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F14A9" w14:textId="08FF5000" w:rsidR="00A602FB" w:rsidRPr="002001C6" w:rsidRDefault="00A602FB" w:rsidP="00A602FB">
      <w:pPr>
        <w:jc w:val="center"/>
        <w:outlineLvl w:val="0"/>
        <w:rPr>
          <w:rFonts w:ascii="Century Gothic" w:hAnsi="Century Gothic"/>
          <w:b/>
          <w:sz w:val="32"/>
          <w:szCs w:val="32"/>
        </w:rPr>
      </w:pPr>
      <w:bookmarkStart w:id="0" w:name="_Toc514935351"/>
      <w:r w:rsidRPr="002001C6">
        <w:rPr>
          <w:rFonts w:ascii="Century Gothic" w:hAnsi="Century Gothic"/>
          <w:b/>
          <w:sz w:val="32"/>
          <w:szCs w:val="32"/>
        </w:rPr>
        <w:t xml:space="preserve">FORM </w:t>
      </w:r>
      <w:r w:rsidR="00582318">
        <w:rPr>
          <w:rFonts w:ascii="Century Gothic" w:hAnsi="Century Gothic"/>
          <w:b/>
          <w:sz w:val="32"/>
          <w:szCs w:val="32"/>
        </w:rPr>
        <w:t>D</w:t>
      </w:r>
    </w:p>
    <w:p w14:paraId="5F06C88F" w14:textId="7EF8720E" w:rsidR="00BC7F9D" w:rsidRPr="002001C6" w:rsidRDefault="006F60E0" w:rsidP="00A602FB">
      <w:pPr>
        <w:jc w:val="center"/>
        <w:outlineLvl w:val="0"/>
        <w:rPr>
          <w:rFonts w:ascii="Century Gothic" w:hAnsi="Century Gothic"/>
          <w:sz w:val="32"/>
          <w:szCs w:val="32"/>
        </w:rPr>
      </w:pPr>
      <w:r w:rsidRPr="002001C6">
        <w:rPr>
          <w:rFonts w:ascii="Century Gothic" w:hAnsi="Century Gothic"/>
          <w:b/>
          <w:sz w:val="32"/>
          <w:szCs w:val="32"/>
        </w:rPr>
        <w:t xml:space="preserve">TRANSITION PLAN </w:t>
      </w:r>
      <w:r w:rsidR="005D3A13" w:rsidRPr="002001C6">
        <w:rPr>
          <w:rFonts w:ascii="Century Gothic" w:hAnsi="Century Gothic"/>
          <w:b/>
          <w:sz w:val="32"/>
          <w:szCs w:val="32"/>
        </w:rPr>
        <w:t>TEMPLATE</w:t>
      </w:r>
      <w:bookmarkEnd w:id="0"/>
    </w:p>
    <w:p w14:paraId="22490AB1" w14:textId="77777777" w:rsidR="000F75DD" w:rsidRPr="00AE03C2" w:rsidRDefault="000F75DD" w:rsidP="000F75DD">
      <w:pPr>
        <w:rPr>
          <w:rFonts w:ascii="Century Gothic" w:hAnsi="Century Gothic"/>
          <w:sz w:val="8"/>
        </w:rPr>
      </w:pPr>
      <w:bookmarkStart w:id="1" w:name="_Toc510967334"/>
      <w:bookmarkStart w:id="2" w:name="_Toc131584552"/>
      <w:bookmarkStart w:id="3" w:name="_Toc131584626"/>
      <w:bookmarkStart w:id="4" w:name="_Toc131585092"/>
      <w:bookmarkStart w:id="5" w:name="_Toc131585463"/>
      <w:bookmarkStart w:id="6" w:name="_Toc131587766"/>
      <w:bookmarkStart w:id="7" w:name="_Toc131588156"/>
      <w:bookmarkStart w:id="8" w:name="_Toc183409696"/>
    </w:p>
    <w:tbl>
      <w:tblPr>
        <w:tblW w:w="14512" w:type="dxa"/>
        <w:tblLook w:val="04A0" w:firstRow="1" w:lastRow="0" w:firstColumn="1" w:lastColumn="0" w:noHBand="0" w:noVBand="1"/>
      </w:tblPr>
      <w:tblGrid>
        <w:gridCol w:w="3628"/>
        <w:gridCol w:w="3628"/>
        <w:gridCol w:w="3628"/>
        <w:gridCol w:w="3628"/>
      </w:tblGrid>
      <w:tr w:rsidR="006F60E0" w:rsidRPr="006F60E0" w14:paraId="77AE1E6C" w14:textId="77777777" w:rsidTr="00AE03C2">
        <w:trPr>
          <w:trHeight w:val="394"/>
        </w:trPr>
        <w:tc>
          <w:tcPr>
            <w:tcW w:w="362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dashed" w:sz="4" w:space="0" w:color="BFBFBF"/>
            </w:tcBorders>
            <w:shd w:val="clear" w:color="000000" w:fill="333F4F"/>
            <w:vAlign w:val="center"/>
            <w:hideMark/>
          </w:tcPr>
          <w:bookmarkEnd w:id="1"/>
          <w:bookmarkEnd w:id="2"/>
          <w:bookmarkEnd w:id="3"/>
          <w:bookmarkEnd w:id="4"/>
          <w:bookmarkEnd w:id="5"/>
          <w:bookmarkEnd w:id="6"/>
          <w:bookmarkEnd w:id="7"/>
          <w:bookmarkEnd w:id="8"/>
          <w:p w14:paraId="672BDBA0" w14:textId="77777777" w:rsidR="006F60E0" w:rsidRPr="006F60E0" w:rsidRDefault="006F60E0" w:rsidP="006F60E0">
            <w:pPr>
              <w:rPr>
                <w:rFonts w:ascii="Century Gothic" w:hAnsi="Century Gothic"/>
                <w:b/>
                <w:bCs/>
                <w:color w:val="FFFFFF"/>
                <w:szCs w:val="18"/>
              </w:rPr>
            </w:pPr>
            <w:r w:rsidRPr="006F60E0">
              <w:rPr>
                <w:rFonts w:ascii="Century Gothic" w:hAnsi="Century Gothic"/>
                <w:b/>
                <w:bCs/>
                <w:color w:val="FFFFFF"/>
                <w:szCs w:val="18"/>
              </w:rPr>
              <w:t>INCUMBENT</w:t>
            </w:r>
          </w:p>
        </w:tc>
        <w:tc>
          <w:tcPr>
            <w:tcW w:w="3628" w:type="dxa"/>
            <w:tcBorders>
              <w:top w:val="single" w:sz="4" w:space="0" w:color="BFBFBF"/>
              <w:left w:val="nil"/>
              <w:bottom w:val="single" w:sz="4" w:space="0" w:color="BFBFBF"/>
              <w:right w:val="double" w:sz="6" w:space="0" w:color="BFBFBF"/>
            </w:tcBorders>
            <w:shd w:val="clear" w:color="000000" w:fill="333F4F"/>
            <w:vAlign w:val="center"/>
            <w:hideMark/>
          </w:tcPr>
          <w:p w14:paraId="1895733A" w14:textId="77777777" w:rsidR="006F60E0" w:rsidRPr="006F60E0" w:rsidRDefault="006F60E0" w:rsidP="006F60E0">
            <w:pPr>
              <w:rPr>
                <w:rFonts w:ascii="Century Gothic" w:hAnsi="Century Gothic"/>
                <w:b/>
                <w:bCs/>
                <w:color w:val="FFFFFF"/>
                <w:szCs w:val="18"/>
              </w:rPr>
            </w:pPr>
            <w:r w:rsidRPr="006F60E0">
              <w:rPr>
                <w:rFonts w:ascii="Century Gothic" w:hAnsi="Century Gothic"/>
                <w:b/>
                <w:bCs/>
                <w:color w:val="FFFFFF"/>
                <w:szCs w:val="18"/>
              </w:rPr>
              <w:t>ROLE EXIT DATE</w:t>
            </w:r>
          </w:p>
        </w:tc>
        <w:tc>
          <w:tcPr>
            <w:tcW w:w="3628" w:type="dxa"/>
            <w:tcBorders>
              <w:top w:val="single" w:sz="4" w:space="0" w:color="BFBFBF"/>
              <w:left w:val="nil"/>
              <w:bottom w:val="single" w:sz="4" w:space="0" w:color="BFBFBF"/>
              <w:right w:val="dashed" w:sz="4" w:space="0" w:color="BFBFBF"/>
            </w:tcBorders>
            <w:shd w:val="clear" w:color="000000" w:fill="222B35"/>
            <w:vAlign w:val="center"/>
            <w:hideMark/>
          </w:tcPr>
          <w:p w14:paraId="38723357" w14:textId="77777777" w:rsidR="006F60E0" w:rsidRPr="006F60E0" w:rsidRDefault="006F60E0" w:rsidP="006F60E0">
            <w:pPr>
              <w:rPr>
                <w:rFonts w:ascii="Century Gothic" w:hAnsi="Century Gothic"/>
                <w:b/>
                <w:bCs/>
                <w:color w:val="FFFFFF"/>
                <w:szCs w:val="18"/>
              </w:rPr>
            </w:pPr>
            <w:r w:rsidRPr="006F60E0">
              <w:rPr>
                <w:rFonts w:ascii="Century Gothic" w:hAnsi="Century Gothic"/>
                <w:b/>
                <w:bCs/>
                <w:color w:val="FFFFFF"/>
                <w:szCs w:val="18"/>
              </w:rPr>
              <w:t>SUCCESSOR</w:t>
            </w:r>
          </w:p>
        </w:tc>
        <w:tc>
          <w:tcPr>
            <w:tcW w:w="3628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222B35"/>
            <w:vAlign w:val="center"/>
            <w:hideMark/>
          </w:tcPr>
          <w:p w14:paraId="10285E16" w14:textId="77777777" w:rsidR="006F60E0" w:rsidRPr="006F60E0" w:rsidRDefault="006F60E0" w:rsidP="006F60E0">
            <w:pPr>
              <w:rPr>
                <w:rFonts w:ascii="Century Gothic" w:hAnsi="Century Gothic"/>
                <w:b/>
                <w:bCs/>
                <w:color w:val="FFFFFF"/>
                <w:szCs w:val="18"/>
              </w:rPr>
            </w:pPr>
            <w:r w:rsidRPr="006F60E0">
              <w:rPr>
                <w:rFonts w:ascii="Century Gothic" w:hAnsi="Century Gothic"/>
                <w:b/>
                <w:bCs/>
                <w:color w:val="FFFFFF"/>
                <w:szCs w:val="18"/>
              </w:rPr>
              <w:t>NEW ROLE START DATE</w:t>
            </w:r>
          </w:p>
        </w:tc>
      </w:tr>
      <w:tr w:rsidR="006F60E0" w:rsidRPr="006F60E0" w14:paraId="55629DC8" w14:textId="77777777" w:rsidTr="00AE03C2">
        <w:trPr>
          <w:trHeight w:val="576"/>
        </w:trPr>
        <w:tc>
          <w:tcPr>
            <w:tcW w:w="3628" w:type="dxa"/>
            <w:tcBorders>
              <w:top w:val="nil"/>
              <w:left w:val="single" w:sz="4" w:space="0" w:color="BFBFBF"/>
              <w:bottom w:val="single" w:sz="4" w:space="0" w:color="BFBFBF"/>
              <w:right w:val="dashed" w:sz="4" w:space="0" w:color="BFBFBF"/>
            </w:tcBorders>
            <w:shd w:val="clear" w:color="auto" w:fill="auto"/>
            <w:vAlign w:val="center"/>
            <w:hideMark/>
          </w:tcPr>
          <w:p w14:paraId="6DD20A6B" w14:textId="77777777" w:rsidR="006F60E0" w:rsidRPr="006F60E0" w:rsidRDefault="006F60E0" w:rsidP="006F60E0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6F60E0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BFBFBF"/>
              <w:right w:val="double" w:sz="6" w:space="0" w:color="BFBFBF"/>
            </w:tcBorders>
            <w:shd w:val="clear" w:color="000000" w:fill="F2F2F2"/>
            <w:vAlign w:val="center"/>
            <w:hideMark/>
          </w:tcPr>
          <w:p w14:paraId="2DE6AE5F" w14:textId="77777777" w:rsidR="006F60E0" w:rsidRPr="006F60E0" w:rsidRDefault="006F60E0" w:rsidP="006F60E0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6F60E0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BFBFBF"/>
              <w:right w:val="dashed" w:sz="4" w:space="0" w:color="BFBFBF"/>
            </w:tcBorders>
            <w:shd w:val="clear" w:color="auto" w:fill="auto"/>
            <w:vAlign w:val="center"/>
            <w:hideMark/>
          </w:tcPr>
          <w:p w14:paraId="05BC43F6" w14:textId="77777777" w:rsidR="006F60E0" w:rsidRPr="006F60E0" w:rsidRDefault="006F60E0" w:rsidP="006F60E0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6F60E0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0E6EF"/>
            <w:vAlign w:val="center"/>
            <w:hideMark/>
          </w:tcPr>
          <w:p w14:paraId="2287F8DB" w14:textId="77777777" w:rsidR="006F60E0" w:rsidRPr="006F60E0" w:rsidRDefault="006F60E0" w:rsidP="006F60E0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6F60E0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  <w:tr w:rsidR="006F60E0" w:rsidRPr="006F60E0" w14:paraId="2E168F67" w14:textId="77777777" w:rsidTr="00AE03C2">
        <w:trPr>
          <w:trHeight w:val="394"/>
        </w:trPr>
        <w:tc>
          <w:tcPr>
            <w:tcW w:w="3628" w:type="dxa"/>
            <w:tcBorders>
              <w:top w:val="nil"/>
              <w:left w:val="single" w:sz="4" w:space="0" w:color="BFBFBF"/>
              <w:bottom w:val="single" w:sz="4" w:space="0" w:color="BFBFBF"/>
              <w:right w:val="dashed" w:sz="4" w:space="0" w:color="BFBFBF"/>
            </w:tcBorders>
            <w:shd w:val="clear" w:color="000000" w:fill="333F4F"/>
            <w:vAlign w:val="center"/>
            <w:hideMark/>
          </w:tcPr>
          <w:p w14:paraId="434BF2A6" w14:textId="61E456F7" w:rsidR="006F60E0" w:rsidRPr="006F60E0" w:rsidRDefault="00141A9A" w:rsidP="006F60E0">
            <w:pPr>
              <w:rPr>
                <w:rFonts w:ascii="Century Gothic" w:hAnsi="Century Gothic"/>
                <w:b/>
                <w:bCs/>
                <w:color w:val="FFFFFF"/>
                <w:szCs w:val="18"/>
              </w:rPr>
            </w:pPr>
            <w:r>
              <w:rPr>
                <w:rFonts w:ascii="Century Gothic" w:hAnsi="Century Gothic"/>
                <w:b/>
                <w:bCs/>
                <w:color w:val="FFFFFF"/>
                <w:szCs w:val="18"/>
              </w:rPr>
              <w:t>INCUMBENT</w:t>
            </w:r>
            <w:r w:rsidR="006F60E0" w:rsidRPr="006F60E0">
              <w:rPr>
                <w:rFonts w:ascii="Century Gothic" w:hAnsi="Century Gothic"/>
                <w:b/>
                <w:bCs/>
                <w:color w:val="FFFFFF"/>
                <w:szCs w:val="18"/>
              </w:rPr>
              <w:t xml:space="preserve"> </w:t>
            </w:r>
            <w:r>
              <w:rPr>
                <w:rFonts w:ascii="Century Gothic" w:hAnsi="Century Gothic"/>
                <w:b/>
                <w:bCs/>
                <w:color w:val="FFFFFF"/>
                <w:szCs w:val="18"/>
              </w:rPr>
              <w:t>EXECUTIVE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BFBFBF"/>
              <w:right w:val="double" w:sz="6" w:space="0" w:color="BFBFBF"/>
            </w:tcBorders>
            <w:shd w:val="clear" w:color="000000" w:fill="333F4F"/>
            <w:vAlign w:val="center"/>
            <w:hideMark/>
          </w:tcPr>
          <w:p w14:paraId="53A8A0D9" w14:textId="632CF136" w:rsidR="006F60E0" w:rsidRPr="006F60E0" w:rsidRDefault="00141A9A" w:rsidP="006F60E0">
            <w:pPr>
              <w:rPr>
                <w:rFonts w:ascii="Century Gothic" w:hAnsi="Century Gothic"/>
                <w:b/>
                <w:bCs/>
                <w:color w:val="FFFFFF"/>
                <w:szCs w:val="18"/>
              </w:rPr>
            </w:pPr>
            <w:r>
              <w:rPr>
                <w:rFonts w:ascii="Century Gothic" w:hAnsi="Century Gothic"/>
                <w:b/>
                <w:bCs/>
                <w:color w:val="FFFFFF"/>
                <w:szCs w:val="18"/>
              </w:rPr>
              <w:t>PHONE/EMAIL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BFBFBF"/>
              <w:right w:val="dashed" w:sz="4" w:space="0" w:color="BFBFBF"/>
            </w:tcBorders>
            <w:shd w:val="clear" w:color="000000" w:fill="222B35"/>
            <w:vAlign w:val="center"/>
            <w:hideMark/>
          </w:tcPr>
          <w:p w14:paraId="072F76CF" w14:textId="73893594" w:rsidR="006F60E0" w:rsidRPr="006F60E0" w:rsidRDefault="00141A9A" w:rsidP="006F60E0">
            <w:pPr>
              <w:rPr>
                <w:rFonts w:ascii="Century Gothic" w:hAnsi="Century Gothic"/>
                <w:b/>
                <w:bCs/>
                <w:color w:val="FFFFFF"/>
                <w:szCs w:val="18"/>
              </w:rPr>
            </w:pPr>
            <w:r>
              <w:rPr>
                <w:rFonts w:ascii="Century Gothic" w:hAnsi="Century Gothic"/>
                <w:b/>
                <w:bCs/>
                <w:color w:val="FFFFFF"/>
                <w:szCs w:val="18"/>
              </w:rPr>
              <w:t>SUCCESSOR EXECUTIVE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222B35"/>
            <w:vAlign w:val="center"/>
            <w:hideMark/>
          </w:tcPr>
          <w:p w14:paraId="42ED8BBC" w14:textId="1A1857C1" w:rsidR="006F60E0" w:rsidRPr="006F60E0" w:rsidRDefault="00141A9A" w:rsidP="006F60E0">
            <w:pPr>
              <w:rPr>
                <w:rFonts w:ascii="Century Gothic" w:hAnsi="Century Gothic"/>
                <w:b/>
                <w:bCs/>
                <w:color w:val="FFFFFF"/>
                <w:szCs w:val="18"/>
              </w:rPr>
            </w:pPr>
            <w:r>
              <w:rPr>
                <w:rFonts w:ascii="Century Gothic" w:hAnsi="Century Gothic"/>
                <w:b/>
                <w:bCs/>
                <w:color w:val="FFFFFF"/>
                <w:szCs w:val="18"/>
              </w:rPr>
              <w:t>PHONE/EMAIL</w:t>
            </w:r>
          </w:p>
        </w:tc>
      </w:tr>
      <w:tr w:rsidR="006F60E0" w:rsidRPr="006F60E0" w14:paraId="317EB897" w14:textId="77777777" w:rsidTr="00AE03C2">
        <w:trPr>
          <w:trHeight w:val="576"/>
        </w:trPr>
        <w:tc>
          <w:tcPr>
            <w:tcW w:w="3628" w:type="dxa"/>
            <w:tcBorders>
              <w:top w:val="nil"/>
              <w:left w:val="single" w:sz="4" w:space="0" w:color="BFBFBF"/>
              <w:bottom w:val="single" w:sz="4" w:space="0" w:color="BFBFBF"/>
              <w:right w:val="dashed" w:sz="4" w:space="0" w:color="BFBFBF"/>
            </w:tcBorders>
            <w:shd w:val="clear" w:color="auto" w:fill="auto"/>
            <w:vAlign w:val="center"/>
            <w:hideMark/>
          </w:tcPr>
          <w:p w14:paraId="32882FAC" w14:textId="77777777" w:rsidR="006F60E0" w:rsidRPr="006F60E0" w:rsidRDefault="006F60E0" w:rsidP="006F60E0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6F60E0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BFBFBF"/>
              <w:right w:val="double" w:sz="6" w:space="0" w:color="BFBFBF"/>
            </w:tcBorders>
            <w:shd w:val="clear" w:color="000000" w:fill="F2F2F2"/>
            <w:vAlign w:val="center"/>
            <w:hideMark/>
          </w:tcPr>
          <w:p w14:paraId="2D999760" w14:textId="77777777" w:rsidR="006F60E0" w:rsidRPr="006F60E0" w:rsidRDefault="006F60E0" w:rsidP="006F60E0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6F60E0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BFBFBF"/>
              <w:right w:val="dashed" w:sz="4" w:space="0" w:color="BFBFBF"/>
            </w:tcBorders>
            <w:shd w:val="clear" w:color="auto" w:fill="auto"/>
            <w:vAlign w:val="center"/>
            <w:hideMark/>
          </w:tcPr>
          <w:p w14:paraId="7851190F" w14:textId="77777777" w:rsidR="006F60E0" w:rsidRPr="006F60E0" w:rsidRDefault="006F60E0" w:rsidP="006F60E0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6F60E0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0E6EF"/>
            <w:vAlign w:val="center"/>
            <w:hideMark/>
          </w:tcPr>
          <w:p w14:paraId="5A3B56D3" w14:textId="77777777" w:rsidR="006F60E0" w:rsidRPr="006F60E0" w:rsidRDefault="006F60E0" w:rsidP="006F60E0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6F60E0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  <w:tr w:rsidR="006F60E0" w:rsidRPr="006F60E0" w14:paraId="3082C11C" w14:textId="77777777" w:rsidTr="00AE03C2">
        <w:trPr>
          <w:trHeight w:val="394"/>
        </w:trPr>
        <w:tc>
          <w:tcPr>
            <w:tcW w:w="3628" w:type="dxa"/>
            <w:tcBorders>
              <w:top w:val="nil"/>
              <w:left w:val="single" w:sz="4" w:space="0" w:color="BFBFBF"/>
              <w:bottom w:val="single" w:sz="4" w:space="0" w:color="BFBFBF"/>
              <w:right w:val="dashed" w:sz="4" w:space="0" w:color="BFBFBF"/>
            </w:tcBorders>
            <w:shd w:val="clear" w:color="000000" w:fill="333F4F"/>
            <w:vAlign w:val="center"/>
            <w:hideMark/>
          </w:tcPr>
          <w:p w14:paraId="657C4DD2" w14:textId="678A2772" w:rsidR="006F60E0" w:rsidRPr="006F60E0" w:rsidRDefault="00141A9A" w:rsidP="006F60E0">
            <w:pPr>
              <w:rPr>
                <w:rFonts w:ascii="Century Gothic" w:hAnsi="Century Gothic"/>
                <w:b/>
                <w:bCs/>
                <w:color w:val="FFFFFF"/>
                <w:szCs w:val="18"/>
              </w:rPr>
            </w:pPr>
            <w:r>
              <w:rPr>
                <w:rFonts w:ascii="Century Gothic" w:hAnsi="Century Gothic"/>
                <w:b/>
                <w:bCs/>
                <w:color w:val="FFFFFF"/>
                <w:szCs w:val="18"/>
              </w:rPr>
              <w:t>INCUMBENT</w:t>
            </w:r>
            <w:r w:rsidR="006F60E0" w:rsidRPr="006F60E0">
              <w:rPr>
                <w:rFonts w:ascii="Century Gothic" w:hAnsi="Century Gothic"/>
                <w:b/>
                <w:bCs/>
                <w:color w:val="FFFFFF"/>
                <w:szCs w:val="18"/>
              </w:rPr>
              <w:t xml:space="preserve"> </w:t>
            </w:r>
            <w:r>
              <w:rPr>
                <w:rFonts w:ascii="Century Gothic" w:hAnsi="Century Gothic"/>
                <w:b/>
                <w:bCs/>
                <w:color w:val="FFFFFF"/>
                <w:szCs w:val="18"/>
              </w:rPr>
              <w:t>HPP POC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BFBFBF"/>
              <w:right w:val="double" w:sz="6" w:space="0" w:color="BFBFBF"/>
            </w:tcBorders>
            <w:shd w:val="clear" w:color="000000" w:fill="333F4F"/>
            <w:vAlign w:val="center"/>
            <w:hideMark/>
          </w:tcPr>
          <w:p w14:paraId="6CC270BD" w14:textId="2AB0745F" w:rsidR="006F60E0" w:rsidRPr="006F60E0" w:rsidRDefault="00141A9A" w:rsidP="006F60E0">
            <w:pPr>
              <w:rPr>
                <w:rFonts w:ascii="Century Gothic" w:hAnsi="Century Gothic"/>
                <w:b/>
                <w:bCs/>
                <w:color w:val="FFFFFF"/>
                <w:szCs w:val="18"/>
              </w:rPr>
            </w:pPr>
            <w:r>
              <w:rPr>
                <w:rFonts w:ascii="Century Gothic" w:hAnsi="Century Gothic"/>
                <w:b/>
                <w:bCs/>
                <w:color w:val="FFFFFF"/>
                <w:szCs w:val="18"/>
              </w:rPr>
              <w:t>PHONE/EMAIL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BFBFBF"/>
              <w:right w:val="dashed" w:sz="4" w:space="0" w:color="BFBFBF"/>
            </w:tcBorders>
            <w:shd w:val="clear" w:color="000000" w:fill="222B35"/>
            <w:vAlign w:val="center"/>
            <w:hideMark/>
          </w:tcPr>
          <w:p w14:paraId="7A6C01BC" w14:textId="5EB19ED9" w:rsidR="006F60E0" w:rsidRPr="006F60E0" w:rsidRDefault="00141A9A" w:rsidP="006F60E0">
            <w:pPr>
              <w:rPr>
                <w:rFonts w:ascii="Century Gothic" w:hAnsi="Century Gothic"/>
                <w:b/>
                <w:bCs/>
                <w:color w:val="FFFFFF"/>
                <w:szCs w:val="18"/>
              </w:rPr>
            </w:pPr>
            <w:r>
              <w:rPr>
                <w:rFonts w:ascii="Century Gothic" w:hAnsi="Century Gothic"/>
                <w:b/>
                <w:bCs/>
                <w:color w:val="FFFFFF"/>
                <w:szCs w:val="18"/>
              </w:rPr>
              <w:t>SUCCESSOR HPP POC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222B35"/>
            <w:vAlign w:val="center"/>
            <w:hideMark/>
          </w:tcPr>
          <w:p w14:paraId="1C8B8BE6" w14:textId="08D9BA80" w:rsidR="006F60E0" w:rsidRPr="006F60E0" w:rsidRDefault="00141A9A" w:rsidP="006F60E0">
            <w:pPr>
              <w:rPr>
                <w:rFonts w:ascii="Century Gothic" w:hAnsi="Century Gothic"/>
                <w:b/>
                <w:bCs/>
                <w:color w:val="FFFFFF"/>
                <w:szCs w:val="18"/>
              </w:rPr>
            </w:pPr>
            <w:r>
              <w:rPr>
                <w:rFonts w:ascii="Century Gothic" w:hAnsi="Century Gothic"/>
                <w:b/>
                <w:bCs/>
                <w:color w:val="FFFFFF"/>
                <w:szCs w:val="18"/>
              </w:rPr>
              <w:t>PHONE/EMAIL</w:t>
            </w:r>
          </w:p>
        </w:tc>
      </w:tr>
      <w:tr w:rsidR="006F60E0" w:rsidRPr="006F60E0" w14:paraId="6FA9BD98" w14:textId="77777777" w:rsidTr="00AE03C2">
        <w:trPr>
          <w:trHeight w:val="576"/>
        </w:trPr>
        <w:tc>
          <w:tcPr>
            <w:tcW w:w="3628" w:type="dxa"/>
            <w:tcBorders>
              <w:top w:val="nil"/>
              <w:left w:val="single" w:sz="4" w:space="0" w:color="BFBFBF"/>
              <w:bottom w:val="single" w:sz="4" w:space="0" w:color="BFBFBF"/>
              <w:right w:val="dashed" w:sz="4" w:space="0" w:color="BFBFBF"/>
            </w:tcBorders>
            <w:shd w:val="clear" w:color="auto" w:fill="auto"/>
            <w:vAlign w:val="center"/>
            <w:hideMark/>
          </w:tcPr>
          <w:p w14:paraId="23371EBF" w14:textId="77777777" w:rsidR="006F60E0" w:rsidRPr="006F60E0" w:rsidRDefault="006F60E0" w:rsidP="006F60E0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6F60E0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BFBFBF"/>
              <w:right w:val="double" w:sz="6" w:space="0" w:color="BFBFBF"/>
            </w:tcBorders>
            <w:shd w:val="clear" w:color="000000" w:fill="F2F2F2"/>
            <w:vAlign w:val="center"/>
            <w:hideMark/>
          </w:tcPr>
          <w:p w14:paraId="14A35B7B" w14:textId="77777777" w:rsidR="006F60E0" w:rsidRPr="006F60E0" w:rsidRDefault="006F60E0" w:rsidP="006F60E0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6F60E0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BFBFBF"/>
              <w:right w:val="dashed" w:sz="4" w:space="0" w:color="BFBFBF"/>
            </w:tcBorders>
            <w:shd w:val="clear" w:color="auto" w:fill="auto"/>
            <w:vAlign w:val="center"/>
            <w:hideMark/>
          </w:tcPr>
          <w:p w14:paraId="59F94C35" w14:textId="77777777" w:rsidR="006F60E0" w:rsidRPr="006F60E0" w:rsidRDefault="006F60E0" w:rsidP="006F60E0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6F60E0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0E6EF"/>
            <w:vAlign w:val="center"/>
            <w:hideMark/>
          </w:tcPr>
          <w:p w14:paraId="4BED74E1" w14:textId="77777777" w:rsidR="006F60E0" w:rsidRPr="006F60E0" w:rsidRDefault="006F60E0" w:rsidP="006F60E0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6F60E0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  <w:tr w:rsidR="006F60E0" w:rsidRPr="006F60E0" w14:paraId="23740637" w14:textId="77777777" w:rsidTr="00AE03C2">
        <w:trPr>
          <w:trHeight w:val="394"/>
        </w:trPr>
        <w:tc>
          <w:tcPr>
            <w:tcW w:w="3628" w:type="dxa"/>
            <w:tcBorders>
              <w:top w:val="nil"/>
              <w:left w:val="single" w:sz="4" w:space="0" w:color="BFBFBF"/>
              <w:bottom w:val="single" w:sz="4" w:space="0" w:color="BFBFBF"/>
              <w:right w:val="dashed" w:sz="4" w:space="0" w:color="BFBFBF"/>
            </w:tcBorders>
            <w:shd w:val="clear" w:color="000000" w:fill="333F4F"/>
            <w:vAlign w:val="center"/>
            <w:hideMark/>
          </w:tcPr>
          <w:p w14:paraId="5DDB5299" w14:textId="4F4ACDB5" w:rsidR="006F60E0" w:rsidRPr="006F60E0" w:rsidRDefault="00141A9A" w:rsidP="006F60E0">
            <w:pPr>
              <w:rPr>
                <w:rFonts w:ascii="Century Gothic" w:hAnsi="Century Gothic"/>
                <w:b/>
                <w:bCs/>
                <w:color w:val="FFFFFF"/>
                <w:szCs w:val="18"/>
              </w:rPr>
            </w:pPr>
            <w:r>
              <w:rPr>
                <w:rFonts w:ascii="Century Gothic" w:hAnsi="Century Gothic"/>
                <w:b/>
                <w:bCs/>
                <w:color w:val="FFFFFF"/>
                <w:szCs w:val="18"/>
              </w:rPr>
              <w:t>INCUMBENT</w:t>
            </w:r>
            <w:r w:rsidR="006F60E0" w:rsidRPr="006F60E0">
              <w:rPr>
                <w:rFonts w:ascii="Century Gothic" w:hAnsi="Century Gothic"/>
                <w:b/>
                <w:bCs/>
                <w:color w:val="FFFFFF"/>
                <w:szCs w:val="18"/>
              </w:rPr>
              <w:t xml:space="preserve"> </w:t>
            </w:r>
            <w:r>
              <w:rPr>
                <w:rFonts w:ascii="Century Gothic" w:hAnsi="Century Gothic"/>
                <w:b/>
                <w:bCs/>
                <w:color w:val="FFFFFF"/>
                <w:szCs w:val="18"/>
              </w:rPr>
              <w:t>EMTF POC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BFBFBF"/>
              <w:right w:val="double" w:sz="6" w:space="0" w:color="BFBFBF"/>
            </w:tcBorders>
            <w:shd w:val="clear" w:color="000000" w:fill="333F4F"/>
            <w:vAlign w:val="center"/>
            <w:hideMark/>
          </w:tcPr>
          <w:p w14:paraId="41FCA474" w14:textId="1E8AEB40" w:rsidR="006F60E0" w:rsidRPr="006F60E0" w:rsidRDefault="00141A9A" w:rsidP="006F60E0">
            <w:pPr>
              <w:rPr>
                <w:rFonts w:ascii="Century Gothic" w:hAnsi="Century Gothic"/>
                <w:b/>
                <w:bCs/>
                <w:color w:val="FFFFFF"/>
                <w:szCs w:val="18"/>
              </w:rPr>
            </w:pPr>
            <w:r>
              <w:rPr>
                <w:rFonts w:ascii="Century Gothic" w:hAnsi="Century Gothic"/>
                <w:b/>
                <w:bCs/>
                <w:color w:val="FFFFFF"/>
                <w:szCs w:val="18"/>
              </w:rPr>
              <w:t>PHONE/EMAIL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BFBFBF"/>
              <w:right w:val="dashed" w:sz="4" w:space="0" w:color="BFBFBF"/>
            </w:tcBorders>
            <w:shd w:val="clear" w:color="000000" w:fill="222B35"/>
            <w:vAlign w:val="center"/>
            <w:hideMark/>
          </w:tcPr>
          <w:p w14:paraId="143DCD0F" w14:textId="034ABDC7" w:rsidR="006F60E0" w:rsidRPr="006F60E0" w:rsidRDefault="00141A9A" w:rsidP="006F60E0">
            <w:pPr>
              <w:rPr>
                <w:rFonts w:ascii="Century Gothic" w:hAnsi="Century Gothic"/>
                <w:b/>
                <w:bCs/>
                <w:color w:val="FFFFFF"/>
                <w:szCs w:val="18"/>
              </w:rPr>
            </w:pPr>
            <w:r>
              <w:rPr>
                <w:rFonts w:ascii="Century Gothic" w:hAnsi="Century Gothic"/>
                <w:b/>
                <w:bCs/>
                <w:color w:val="FFFFFF"/>
                <w:szCs w:val="18"/>
              </w:rPr>
              <w:t>SUCCESSOR EMTF POC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222B35"/>
            <w:vAlign w:val="center"/>
            <w:hideMark/>
          </w:tcPr>
          <w:p w14:paraId="21F086E7" w14:textId="6E3F3430" w:rsidR="006F60E0" w:rsidRPr="006F60E0" w:rsidRDefault="00141A9A" w:rsidP="006F60E0">
            <w:pPr>
              <w:rPr>
                <w:rFonts w:ascii="Century Gothic" w:hAnsi="Century Gothic"/>
                <w:b/>
                <w:bCs/>
                <w:color w:val="FFFFFF"/>
                <w:szCs w:val="18"/>
              </w:rPr>
            </w:pPr>
            <w:r>
              <w:rPr>
                <w:rFonts w:ascii="Century Gothic" w:hAnsi="Century Gothic"/>
                <w:b/>
                <w:bCs/>
                <w:color w:val="FFFFFF"/>
                <w:szCs w:val="18"/>
              </w:rPr>
              <w:t>PHONE/EMAIL</w:t>
            </w:r>
          </w:p>
        </w:tc>
      </w:tr>
      <w:tr w:rsidR="006F60E0" w:rsidRPr="006F60E0" w14:paraId="574D59FE" w14:textId="77777777" w:rsidTr="00AE03C2">
        <w:trPr>
          <w:trHeight w:val="576"/>
        </w:trPr>
        <w:tc>
          <w:tcPr>
            <w:tcW w:w="3628" w:type="dxa"/>
            <w:tcBorders>
              <w:top w:val="nil"/>
              <w:left w:val="single" w:sz="4" w:space="0" w:color="BFBFBF"/>
              <w:bottom w:val="single" w:sz="4" w:space="0" w:color="BFBFBF"/>
              <w:right w:val="dashed" w:sz="4" w:space="0" w:color="BFBFBF"/>
            </w:tcBorders>
            <w:shd w:val="clear" w:color="auto" w:fill="auto"/>
            <w:vAlign w:val="center"/>
            <w:hideMark/>
          </w:tcPr>
          <w:p w14:paraId="351F2B98" w14:textId="77777777" w:rsidR="006F60E0" w:rsidRPr="006F60E0" w:rsidRDefault="006F60E0" w:rsidP="006F60E0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6F60E0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BFBFBF"/>
              <w:right w:val="double" w:sz="6" w:space="0" w:color="BFBFBF"/>
            </w:tcBorders>
            <w:shd w:val="clear" w:color="000000" w:fill="F2F2F2"/>
            <w:vAlign w:val="center"/>
            <w:hideMark/>
          </w:tcPr>
          <w:p w14:paraId="07D8483B" w14:textId="77777777" w:rsidR="006F60E0" w:rsidRPr="006F60E0" w:rsidRDefault="006F60E0" w:rsidP="006F60E0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6F60E0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BFBFBF"/>
              <w:right w:val="dashed" w:sz="4" w:space="0" w:color="BFBFBF"/>
            </w:tcBorders>
            <w:shd w:val="clear" w:color="auto" w:fill="auto"/>
            <w:vAlign w:val="center"/>
            <w:hideMark/>
          </w:tcPr>
          <w:p w14:paraId="0F57A307" w14:textId="77777777" w:rsidR="006F60E0" w:rsidRPr="006F60E0" w:rsidRDefault="006F60E0" w:rsidP="006F60E0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6F60E0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0E6EF"/>
            <w:vAlign w:val="center"/>
            <w:hideMark/>
          </w:tcPr>
          <w:p w14:paraId="301601BC" w14:textId="77777777" w:rsidR="006F60E0" w:rsidRPr="006F60E0" w:rsidRDefault="006F60E0" w:rsidP="006F60E0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6F60E0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</w:tbl>
    <w:p w14:paraId="78FB2835" w14:textId="77777777" w:rsidR="002D0EB2" w:rsidRDefault="002D0EB2" w:rsidP="002D0EB2">
      <w:pPr>
        <w:rPr>
          <w:rFonts w:ascii="Century Gothic" w:hAnsi="Century Gothic" w:cs="Arial"/>
          <w:b/>
          <w:noProof/>
          <w:color w:val="808080" w:themeColor="background1" w:themeShade="80"/>
          <w:szCs w:val="36"/>
        </w:rPr>
      </w:pPr>
    </w:p>
    <w:p w14:paraId="5819B209" w14:textId="77777777" w:rsidR="002D0EB2" w:rsidRDefault="002D0EB2" w:rsidP="002D0EB2">
      <w:pPr>
        <w:rPr>
          <w:rFonts w:ascii="Century Gothic" w:hAnsi="Century Gothic" w:cs="Arial"/>
          <w:b/>
          <w:noProof/>
          <w:color w:val="808080" w:themeColor="background1" w:themeShade="80"/>
          <w:szCs w:val="36"/>
        </w:rPr>
      </w:pPr>
    </w:p>
    <w:p w14:paraId="5CD1A9FD" w14:textId="77777777" w:rsidR="0049238A" w:rsidRDefault="0049238A" w:rsidP="002D0EB2">
      <w:pPr>
        <w:rPr>
          <w:rFonts w:ascii="Century Gothic" w:hAnsi="Century Gothic" w:cs="Arial"/>
          <w:b/>
          <w:noProof/>
          <w:color w:val="808080" w:themeColor="background1" w:themeShade="80"/>
          <w:szCs w:val="36"/>
        </w:rPr>
      </w:pPr>
    </w:p>
    <w:p w14:paraId="162220AB" w14:textId="77777777" w:rsidR="002D0EB2" w:rsidRPr="002D0EB2" w:rsidRDefault="002D0EB2" w:rsidP="002D0EB2">
      <w:pPr>
        <w:spacing w:line="276" w:lineRule="auto"/>
        <w:outlineLvl w:val="0"/>
        <w:rPr>
          <w:rFonts w:ascii="Century Gothic" w:eastAsia="Calibri" w:hAnsi="Century Gothic"/>
          <w:b/>
          <w:caps/>
          <w:color w:val="44546A" w:themeColor="text2"/>
          <w:sz w:val="28"/>
          <w:szCs w:val="20"/>
        </w:rPr>
      </w:pPr>
      <w:bookmarkStart w:id="9" w:name="_Toc524518732"/>
      <w:r w:rsidRPr="002D0EB2">
        <w:rPr>
          <w:rFonts w:ascii="Century Gothic" w:eastAsia="Calibri" w:hAnsi="Century Gothic"/>
          <w:b/>
          <w:caps/>
          <w:color w:val="44546A" w:themeColor="text2"/>
          <w:sz w:val="28"/>
          <w:szCs w:val="20"/>
        </w:rPr>
        <w:t>TRANSITION TEAM</w:t>
      </w:r>
      <w:bookmarkEnd w:id="9"/>
    </w:p>
    <w:p w14:paraId="364BFD0A" w14:textId="5CFE460A" w:rsidR="002D0EB2" w:rsidRPr="002D0EB2" w:rsidRDefault="002D0EB2" w:rsidP="002D0EB2">
      <w:pPr>
        <w:rPr>
          <w:rFonts w:ascii="Century Gothic" w:eastAsia="Calibri" w:hAnsi="Century Gothic"/>
          <w:sz w:val="18"/>
          <w:szCs w:val="18"/>
        </w:rPr>
      </w:pPr>
      <w:r w:rsidRPr="002D0EB2">
        <w:rPr>
          <w:rFonts w:ascii="Century Gothic" w:eastAsia="Calibri" w:hAnsi="Century Gothic"/>
          <w:sz w:val="18"/>
          <w:szCs w:val="18"/>
        </w:rPr>
        <w:t xml:space="preserve">Identify key members of </w:t>
      </w:r>
      <w:r w:rsidR="00C25E7C">
        <w:rPr>
          <w:rFonts w:ascii="Century Gothic" w:eastAsia="Calibri" w:hAnsi="Century Gothic"/>
          <w:sz w:val="18"/>
          <w:szCs w:val="18"/>
        </w:rPr>
        <w:t xml:space="preserve">the </w:t>
      </w:r>
      <w:r w:rsidRPr="002D0EB2">
        <w:rPr>
          <w:rFonts w:ascii="Century Gothic" w:eastAsia="Calibri" w:hAnsi="Century Gothic"/>
          <w:sz w:val="18"/>
          <w:szCs w:val="18"/>
        </w:rPr>
        <w:t xml:space="preserve">transition team, detailing roles, responsibilities, and organizational involvement, i.e., public authority, incoming or outgoing contractor, etc. </w:t>
      </w:r>
    </w:p>
    <w:p w14:paraId="1C3735F6" w14:textId="77777777" w:rsidR="002D0EB2" w:rsidRPr="002D0EB2" w:rsidRDefault="002D0EB2" w:rsidP="002D0EB2">
      <w:pPr>
        <w:rPr>
          <w:rFonts w:ascii="Century Gothic" w:eastAsia="Calibri" w:hAnsi="Century Gothic"/>
          <w:sz w:val="18"/>
          <w:szCs w:val="18"/>
        </w:rPr>
      </w:pPr>
    </w:p>
    <w:tbl>
      <w:tblPr>
        <w:tblStyle w:val="TableGrid"/>
        <w:tblW w:w="14316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772"/>
        <w:gridCol w:w="4772"/>
        <w:gridCol w:w="4772"/>
      </w:tblGrid>
      <w:tr w:rsidR="002D0EB2" w:rsidRPr="002D0EB2" w14:paraId="75E3C3DC" w14:textId="77777777" w:rsidTr="00C14913">
        <w:trPr>
          <w:trHeight w:val="552"/>
        </w:trPr>
        <w:tc>
          <w:tcPr>
            <w:tcW w:w="4772" w:type="dxa"/>
            <w:shd w:val="clear" w:color="auto" w:fill="323E4F" w:themeFill="text2" w:themeFillShade="BF"/>
            <w:vAlign w:val="center"/>
          </w:tcPr>
          <w:p w14:paraId="0D1DE33B" w14:textId="77777777" w:rsidR="002D0EB2" w:rsidRPr="002D0EB2" w:rsidRDefault="002D0EB2" w:rsidP="002D0EB2">
            <w:pPr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</w:pPr>
            <w:r w:rsidRPr="002D0EB2"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  <w:t>NAME AND TITLE</w:t>
            </w:r>
          </w:p>
        </w:tc>
        <w:tc>
          <w:tcPr>
            <w:tcW w:w="4772" w:type="dxa"/>
            <w:shd w:val="clear" w:color="auto" w:fill="323E4F" w:themeFill="text2" w:themeFillShade="BF"/>
            <w:vAlign w:val="center"/>
          </w:tcPr>
          <w:p w14:paraId="4EA2FF23" w14:textId="77777777" w:rsidR="002D0EB2" w:rsidRPr="002D0EB2" w:rsidRDefault="002D0EB2" w:rsidP="002D0EB2">
            <w:pPr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</w:pPr>
            <w:r w:rsidRPr="002D0EB2"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  <w:t>ROLE AND RESPONSIBILITIES</w:t>
            </w:r>
          </w:p>
        </w:tc>
        <w:tc>
          <w:tcPr>
            <w:tcW w:w="4772" w:type="dxa"/>
            <w:shd w:val="clear" w:color="auto" w:fill="323E4F" w:themeFill="text2" w:themeFillShade="BF"/>
            <w:vAlign w:val="center"/>
          </w:tcPr>
          <w:p w14:paraId="5E22BE1A" w14:textId="77777777" w:rsidR="002D0EB2" w:rsidRPr="002D0EB2" w:rsidRDefault="002D0EB2" w:rsidP="002D0EB2">
            <w:pPr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</w:pPr>
            <w:r w:rsidRPr="002D0EB2"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  <w:t>ORGANIZATION</w:t>
            </w:r>
          </w:p>
        </w:tc>
      </w:tr>
      <w:tr w:rsidR="002D0EB2" w:rsidRPr="002D0EB2" w14:paraId="199F2C54" w14:textId="77777777" w:rsidTr="00146FBC">
        <w:trPr>
          <w:trHeight w:val="818"/>
        </w:trPr>
        <w:tc>
          <w:tcPr>
            <w:tcW w:w="4772" w:type="dxa"/>
            <w:vAlign w:val="center"/>
          </w:tcPr>
          <w:p w14:paraId="3DDDB5A6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4772" w:type="dxa"/>
            <w:vAlign w:val="center"/>
          </w:tcPr>
          <w:p w14:paraId="7D8E7C57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4772" w:type="dxa"/>
            <w:vAlign w:val="center"/>
          </w:tcPr>
          <w:p w14:paraId="5E450A0B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2D0EB2" w:rsidRPr="002D0EB2" w14:paraId="6791D011" w14:textId="77777777" w:rsidTr="00C14913">
        <w:trPr>
          <w:trHeight w:val="864"/>
        </w:trPr>
        <w:tc>
          <w:tcPr>
            <w:tcW w:w="4772" w:type="dxa"/>
            <w:vAlign w:val="center"/>
          </w:tcPr>
          <w:p w14:paraId="0A744E50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4772" w:type="dxa"/>
            <w:vAlign w:val="center"/>
          </w:tcPr>
          <w:p w14:paraId="2AED0497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4772" w:type="dxa"/>
            <w:vAlign w:val="center"/>
          </w:tcPr>
          <w:p w14:paraId="61D5F12A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2D0EB2" w:rsidRPr="002D0EB2" w14:paraId="4FDF47B5" w14:textId="77777777" w:rsidTr="00C14913">
        <w:trPr>
          <w:trHeight w:val="864"/>
        </w:trPr>
        <w:tc>
          <w:tcPr>
            <w:tcW w:w="4772" w:type="dxa"/>
            <w:vAlign w:val="center"/>
          </w:tcPr>
          <w:p w14:paraId="5FE80706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4772" w:type="dxa"/>
            <w:vAlign w:val="center"/>
          </w:tcPr>
          <w:p w14:paraId="63624BC4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4772" w:type="dxa"/>
            <w:vAlign w:val="center"/>
          </w:tcPr>
          <w:p w14:paraId="4D018F32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2D0EB2" w:rsidRPr="002D0EB2" w14:paraId="01C8ED48" w14:textId="77777777" w:rsidTr="00C14913">
        <w:trPr>
          <w:trHeight w:val="864"/>
        </w:trPr>
        <w:tc>
          <w:tcPr>
            <w:tcW w:w="4772" w:type="dxa"/>
            <w:vAlign w:val="center"/>
          </w:tcPr>
          <w:p w14:paraId="43CEBCBA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4772" w:type="dxa"/>
            <w:vAlign w:val="center"/>
          </w:tcPr>
          <w:p w14:paraId="6D2AFA78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4772" w:type="dxa"/>
            <w:vAlign w:val="center"/>
          </w:tcPr>
          <w:p w14:paraId="24D7B1B3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2D0EB2" w:rsidRPr="002D0EB2" w14:paraId="1695C140" w14:textId="77777777" w:rsidTr="00C14913">
        <w:trPr>
          <w:trHeight w:val="864"/>
        </w:trPr>
        <w:tc>
          <w:tcPr>
            <w:tcW w:w="4772" w:type="dxa"/>
            <w:vAlign w:val="center"/>
          </w:tcPr>
          <w:p w14:paraId="1443A10D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4772" w:type="dxa"/>
            <w:vAlign w:val="center"/>
          </w:tcPr>
          <w:p w14:paraId="0186248E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4772" w:type="dxa"/>
            <w:vAlign w:val="center"/>
          </w:tcPr>
          <w:p w14:paraId="123501E1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2D0EB2" w:rsidRPr="002D0EB2" w14:paraId="705EBE68" w14:textId="77777777" w:rsidTr="00C14913">
        <w:trPr>
          <w:trHeight w:val="864"/>
        </w:trPr>
        <w:tc>
          <w:tcPr>
            <w:tcW w:w="4772" w:type="dxa"/>
            <w:vAlign w:val="center"/>
          </w:tcPr>
          <w:p w14:paraId="0A236F2F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4772" w:type="dxa"/>
            <w:vAlign w:val="center"/>
          </w:tcPr>
          <w:p w14:paraId="0C6D1F61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4772" w:type="dxa"/>
            <w:vAlign w:val="center"/>
          </w:tcPr>
          <w:p w14:paraId="51597808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2D0EB2" w:rsidRPr="002D0EB2" w14:paraId="4A5B5710" w14:textId="77777777" w:rsidTr="00C14913">
        <w:trPr>
          <w:trHeight w:val="864"/>
        </w:trPr>
        <w:tc>
          <w:tcPr>
            <w:tcW w:w="4772" w:type="dxa"/>
            <w:vAlign w:val="center"/>
          </w:tcPr>
          <w:p w14:paraId="7DBB88B9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4772" w:type="dxa"/>
            <w:vAlign w:val="center"/>
          </w:tcPr>
          <w:p w14:paraId="1E79259C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4772" w:type="dxa"/>
            <w:vAlign w:val="center"/>
          </w:tcPr>
          <w:p w14:paraId="28A483A7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2D0EB2" w:rsidRPr="002D0EB2" w14:paraId="4D49E721" w14:textId="77777777" w:rsidTr="00C14913">
        <w:trPr>
          <w:trHeight w:val="864"/>
        </w:trPr>
        <w:tc>
          <w:tcPr>
            <w:tcW w:w="4772" w:type="dxa"/>
            <w:vAlign w:val="center"/>
          </w:tcPr>
          <w:p w14:paraId="2D27DFE6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4772" w:type="dxa"/>
            <w:vAlign w:val="center"/>
          </w:tcPr>
          <w:p w14:paraId="6DC54149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4772" w:type="dxa"/>
            <w:vAlign w:val="center"/>
          </w:tcPr>
          <w:p w14:paraId="43667957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2D0EB2" w:rsidRPr="002D0EB2" w14:paraId="7A18C617" w14:textId="77777777" w:rsidTr="00C14913">
        <w:trPr>
          <w:trHeight w:val="864"/>
        </w:trPr>
        <w:tc>
          <w:tcPr>
            <w:tcW w:w="4772" w:type="dxa"/>
            <w:vAlign w:val="center"/>
          </w:tcPr>
          <w:p w14:paraId="2734C5BD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4772" w:type="dxa"/>
            <w:vAlign w:val="center"/>
          </w:tcPr>
          <w:p w14:paraId="2E92BAF4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4772" w:type="dxa"/>
            <w:vAlign w:val="center"/>
          </w:tcPr>
          <w:p w14:paraId="4E1AED92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</w:tbl>
    <w:p w14:paraId="42F7E200" w14:textId="77777777" w:rsidR="002D0EB2" w:rsidRPr="002D0EB2" w:rsidRDefault="002D0EB2" w:rsidP="002D0EB2">
      <w:pPr>
        <w:rPr>
          <w:rFonts w:ascii="Century Gothic" w:eastAsia="Calibri" w:hAnsi="Century Gothic"/>
          <w:sz w:val="18"/>
          <w:szCs w:val="18"/>
        </w:rPr>
      </w:pPr>
    </w:p>
    <w:p w14:paraId="3AA5FB68" w14:textId="77777777" w:rsidR="002D0EB2" w:rsidRPr="002D0EB2" w:rsidRDefault="002D0EB2" w:rsidP="002D0EB2">
      <w:pPr>
        <w:rPr>
          <w:rFonts w:ascii="Century Gothic" w:eastAsia="Calibri" w:hAnsi="Century Gothic"/>
          <w:sz w:val="18"/>
          <w:szCs w:val="18"/>
        </w:rPr>
      </w:pPr>
    </w:p>
    <w:p w14:paraId="0CAAA3B8" w14:textId="77777777" w:rsidR="002D0EB2" w:rsidRPr="002D0EB2" w:rsidRDefault="002D0EB2" w:rsidP="002D0EB2">
      <w:pPr>
        <w:outlineLvl w:val="0"/>
        <w:rPr>
          <w:rFonts w:ascii="Century Gothic" w:eastAsia="Calibri" w:hAnsi="Century Gothic"/>
          <w:b/>
          <w:caps/>
          <w:color w:val="44546A" w:themeColor="text2"/>
          <w:sz w:val="28"/>
          <w:szCs w:val="20"/>
        </w:rPr>
      </w:pPr>
      <w:bookmarkStart w:id="10" w:name="_Toc524518733"/>
      <w:r w:rsidRPr="002D0EB2">
        <w:rPr>
          <w:rFonts w:ascii="Century Gothic" w:eastAsia="Calibri" w:hAnsi="Century Gothic"/>
          <w:b/>
          <w:caps/>
          <w:color w:val="44546A" w:themeColor="text2"/>
          <w:sz w:val="28"/>
          <w:szCs w:val="20"/>
        </w:rPr>
        <w:t>TRANSITION TASKS, ACTIVITIES, AND SCHEDULE</w:t>
      </w:r>
      <w:bookmarkEnd w:id="10"/>
    </w:p>
    <w:p w14:paraId="095782A5" w14:textId="77777777" w:rsidR="002D0EB2" w:rsidRPr="002D0EB2" w:rsidRDefault="002D0EB2" w:rsidP="002D0EB2">
      <w:pPr>
        <w:rPr>
          <w:rFonts w:ascii="Century Gothic" w:eastAsia="Calibri" w:hAnsi="Century Gothic"/>
          <w:sz w:val="18"/>
          <w:szCs w:val="18"/>
        </w:rPr>
      </w:pPr>
    </w:p>
    <w:tbl>
      <w:tblPr>
        <w:tblStyle w:val="TableGrid"/>
        <w:tblW w:w="1430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7389"/>
        <w:gridCol w:w="1635"/>
        <w:gridCol w:w="1515"/>
        <w:gridCol w:w="3766"/>
      </w:tblGrid>
      <w:tr w:rsidR="002D0EB2" w:rsidRPr="002D0EB2" w14:paraId="577EA038" w14:textId="77777777" w:rsidTr="00C14913">
        <w:trPr>
          <w:trHeight w:val="552"/>
        </w:trPr>
        <w:tc>
          <w:tcPr>
            <w:tcW w:w="7389" w:type="dxa"/>
            <w:shd w:val="clear" w:color="auto" w:fill="323E4F" w:themeFill="text2" w:themeFillShade="BF"/>
            <w:vAlign w:val="center"/>
          </w:tcPr>
          <w:p w14:paraId="7D3B9B46" w14:textId="77777777" w:rsidR="002D0EB2" w:rsidRPr="002D0EB2" w:rsidRDefault="002D0EB2" w:rsidP="002D0EB2">
            <w:pPr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</w:pPr>
            <w:r w:rsidRPr="002D0EB2"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  <w:t>ACTIVITY / TASK</w:t>
            </w:r>
          </w:p>
        </w:tc>
        <w:tc>
          <w:tcPr>
            <w:tcW w:w="1635" w:type="dxa"/>
            <w:shd w:val="clear" w:color="auto" w:fill="323E4F" w:themeFill="text2" w:themeFillShade="BF"/>
            <w:vAlign w:val="center"/>
          </w:tcPr>
          <w:p w14:paraId="72C0DA7E" w14:textId="77777777" w:rsidR="002D0EB2" w:rsidRPr="002D0EB2" w:rsidRDefault="002D0EB2" w:rsidP="002D0EB2">
            <w:pPr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</w:pPr>
            <w:r w:rsidRPr="002D0EB2"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  <w:t>START DATE</w:t>
            </w:r>
          </w:p>
        </w:tc>
        <w:tc>
          <w:tcPr>
            <w:tcW w:w="1515" w:type="dxa"/>
            <w:shd w:val="clear" w:color="auto" w:fill="323E4F" w:themeFill="text2" w:themeFillShade="BF"/>
            <w:vAlign w:val="center"/>
          </w:tcPr>
          <w:p w14:paraId="6B8AFC99" w14:textId="77777777" w:rsidR="002D0EB2" w:rsidRPr="002D0EB2" w:rsidRDefault="002D0EB2" w:rsidP="002D0EB2">
            <w:pPr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</w:pPr>
            <w:r w:rsidRPr="002D0EB2"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  <w:t>FINISH DATE</w:t>
            </w:r>
          </w:p>
        </w:tc>
        <w:tc>
          <w:tcPr>
            <w:tcW w:w="3766" w:type="dxa"/>
            <w:shd w:val="clear" w:color="auto" w:fill="323E4F" w:themeFill="text2" w:themeFillShade="BF"/>
            <w:vAlign w:val="center"/>
          </w:tcPr>
          <w:p w14:paraId="4E0957EB" w14:textId="77777777" w:rsidR="002D0EB2" w:rsidRPr="002D0EB2" w:rsidRDefault="002D0EB2" w:rsidP="002D0EB2">
            <w:pPr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</w:pPr>
            <w:r w:rsidRPr="002D0EB2"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  <w:t>TO BE ACTIONED BY</w:t>
            </w:r>
          </w:p>
        </w:tc>
      </w:tr>
      <w:tr w:rsidR="002D0EB2" w:rsidRPr="002D0EB2" w14:paraId="66E33A0A" w14:textId="77777777" w:rsidTr="00C14913">
        <w:trPr>
          <w:trHeight w:val="893"/>
        </w:trPr>
        <w:tc>
          <w:tcPr>
            <w:tcW w:w="7389" w:type="dxa"/>
            <w:vAlign w:val="center"/>
          </w:tcPr>
          <w:p w14:paraId="2FD579FC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635" w:type="dxa"/>
            <w:shd w:val="clear" w:color="auto" w:fill="FBFBFB"/>
            <w:vAlign w:val="center"/>
          </w:tcPr>
          <w:p w14:paraId="2BB572C5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F2F2F2" w:themeFill="background1" w:themeFillShade="F2"/>
            <w:vAlign w:val="center"/>
          </w:tcPr>
          <w:p w14:paraId="6B00A836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766" w:type="dxa"/>
            <w:vAlign w:val="center"/>
          </w:tcPr>
          <w:p w14:paraId="134205BF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2D0EB2" w:rsidRPr="002D0EB2" w14:paraId="1F6DD0E9" w14:textId="77777777" w:rsidTr="00C14913">
        <w:trPr>
          <w:trHeight w:val="893"/>
        </w:trPr>
        <w:tc>
          <w:tcPr>
            <w:tcW w:w="7389" w:type="dxa"/>
            <w:vAlign w:val="center"/>
          </w:tcPr>
          <w:p w14:paraId="363680AD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635" w:type="dxa"/>
            <w:shd w:val="clear" w:color="auto" w:fill="FBFBFB"/>
            <w:vAlign w:val="center"/>
          </w:tcPr>
          <w:p w14:paraId="63F34E07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F2F2F2" w:themeFill="background1" w:themeFillShade="F2"/>
            <w:vAlign w:val="center"/>
          </w:tcPr>
          <w:p w14:paraId="080552F0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766" w:type="dxa"/>
            <w:vAlign w:val="center"/>
          </w:tcPr>
          <w:p w14:paraId="4F4B8659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2D0EB2" w:rsidRPr="002D0EB2" w14:paraId="446EBFAF" w14:textId="77777777" w:rsidTr="00C14913">
        <w:trPr>
          <w:trHeight w:val="893"/>
        </w:trPr>
        <w:tc>
          <w:tcPr>
            <w:tcW w:w="7389" w:type="dxa"/>
            <w:vAlign w:val="center"/>
          </w:tcPr>
          <w:p w14:paraId="52F4468C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635" w:type="dxa"/>
            <w:shd w:val="clear" w:color="auto" w:fill="FBFBFB"/>
            <w:vAlign w:val="center"/>
          </w:tcPr>
          <w:p w14:paraId="004342C7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F2F2F2" w:themeFill="background1" w:themeFillShade="F2"/>
            <w:vAlign w:val="center"/>
          </w:tcPr>
          <w:p w14:paraId="2F657E92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766" w:type="dxa"/>
            <w:vAlign w:val="center"/>
          </w:tcPr>
          <w:p w14:paraId="63B57C4F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2D0EB2" w:rsidRPr="002D0EB2" w14:paraId="1AE8D2D6" w14:textId="77777777" w:rsidTr="00C14913">
        <w:trPr>
          <w:trHeight w:val="893"/>
        </w:trPr>
        <w:tc>
          <w:tcPr>
            <w:tcW w:w="7389" w:type="dxa"/>
            <w:vAlign w:val="center"/>
          </w:tcPr>
          <w:p w14:paraId="67BC865F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635" w:type="dxa"/>
            <w:shd w:val="clear" w:color="auto" w:fill="FBFBFB"/>
            <w:vAlign w:val="center"/>
          </w:tcPr>
          <w:p w14:paraId="467BD6A2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F2F2F2" w:themeFill="background1" w:themeFillShade="F2"/>
            <w:vAlign w:val="center"/>
          </w:tcPr>
          <w:p w14:paraId="17E5E2D0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766" w:type="dxa"/>
            <w:vAlign w:val="center"/>
          </w:tcPr>
          <w:p w14:paraId="693B16DC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2D0EB2" w:rsidRPr="002D0EB2" w14:paraId="6DEF0B7A" w14:textId="77777777" w:rsidTr="00C14913">
        <w:trPr>
          <w:trHeight w:val="893"/>
        </w:trPr>
        <w:tc>
          <w:tcPr>
            <w:tcW w:w="7389" w:type="dxa"/>
            <w:vAlign w:val="center"/>
          </w:tcPr>
          <w:p w14:paraId="70ED1835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635" w:type="dxa"/>
            <w:shd w:val="clear" w:color="auto" w:fill="FBFBFB"/>
            <w:vAlign w:val="center"/>
          </w:tcPr>
          <w:p w14:paraId="52C6997F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F2F2F2" w:themeFill="background1" w:themeFillShade="F2"/>
            <w:vAlign w:val="center"/>
          </w:tcPr>
          <w:p w14:paraId="27FB7AE0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766" w:type="dxa"/>
            <w:vAlign w:val="center"/>
          </w:tcPr>
          <w:p w14:paraId="75A59FC4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2D0EB2" w:rsidRPr="002D0EB2" w14:paraId="0B645D7E" w14:textId="77777777" w:rsidTr="00C14913">
        <w:trPr>
          <w:trHeight w:val="893"/>
        </w:trPr>
        <w:tc>
          <w:tcPr>
            <w:tcW w:w="7389" w:type="dxa"/>
            <w:vAlign w:val="center"/>
          </w:tcPr>
          <w:p w14:paraId="0698291B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635" w:type="dxa"/>
            <w:shd w:val="clear" w:color="auto" w:fill="FBFBFB"/>
            <w:vAlign w:val="center"/>
          </w:tcPr>
          <w:p w14:paraId="166DA5F0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F2F2F2" w:themeFill="background1" w:themeFillShade="F2"/>
            <w:vAlign w:val="center"/>
          </w:tcPr>
          <w:p w14:paraId="0783935A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766" w:type="dxa"/>
            <w:vAlign w:val="center"/>
          </w:tcPr>
          <w:p w14:paraId="5DB888C9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2D0EB2" w:rsidRPr="002D0EB2" w14:paraId="17F96DE4" w14:textId="77777777" w:rsidTr="00C14913">
        <w:trPr>
          <w:trHeight w:val="893"/>
        </w:trPr>
        <w:tc>
          <w:tcPr>
            <w:tcW w:w="7389" w:type="dxa"/>
            <w:vAlign w:val="center"/>
          </w:tcPr>
          <w:p w14:paraId="24634F6A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635" w:type="dxa"/>
            <w:shd w:val="clear" w:color="auto" w:fill="FBFBFB"/>
            <w:vAlign w:val="center"/>
          </w:tcPr>
          <w:p w14:paraId="10EA6888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F2F2F2" w:themeFill="background1" w:themeFillShade="F2"/>
            <w:vAlign w:val="center"/>
          </w:tcPr>
          <w:p w14:paraId="0BB8E6C7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766" w:type="dxa"/>
            <w:vAlign w:val="center"/>
          </w:tcPr>
          <w:p w14:paraId="4F7A0AB4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2D0EB2" w:rsidRPr="002D0EB2" w14:paraId="335933CC" w14:textId="77777777" w:rsidTr="00C14913">
        <w:trPr>
          <w:trHeight w:val="893"/>
        </w:trPr>
        <w:tc>
          <w:tcPr>
            <w:tcW w:w="7389" w:type="dxa"/>
            <w:vAlign w:val="center"/>
          </w:tcPr>
          <w:p w14:paraId="56F976C7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635" w:type="dxa"/>
            <w:shd w:val="clear" w:color="auto" w:fill="FBFBFB"/>
            <w:vAlign w:val="center"/>
          </w:tcPr>
          <w:p w14:paraId="3B4E9DEA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F2F2F2" w:themeFill="background1" w:themeFillShade="F2"/>
            <w:vAlign w:val="center"/>
          </w:tcPr>
          <w:p w14:paraId="520CE9E1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766" w:type="dxa"/>
            <w:vAlign w:val="center"/>
          </w:tcPr>
          <w:p w14:paraId="54754EB4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2D0EB2" w:rsidRPr="002D0EB2" w14:paraId="44C3359A" w14:textId="77777777" w:rsidTr="00C14913">
        <w:trPr>
          <w:trHeight w:val="893"/>
        </w:trPr>
        <w:tc>
          <w:tcPr>
            <w:tcW w:w="7389" w:type="dxa"/>
            <w:vAlign w:val="center"/>
          </w:tcPr>
          <w:p w14:paraId="0024DBE0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635" w:type="dxa"/>
            <w:shd w:val="clear" w:color="auto" w:fill="FBFBFB"/>
            <w:vAlign w:val="center"/>
          </w:tcPr>
          <w:p w14:paraId="2113CDC9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F2F2F2" w:themeFill="background1" w:themeFillShade="F2"/>
            <w:vAlign w:val="center"/>
          </w:tcPr>
          <w:p w14:paraId="0FCA4E59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766" w:type="dxa"/>
            <w:vAlign w:val="center"/>
          </w:tcPr>
          <w:p w14:paraId="5F2C6247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2D0EB2" w:rsidRPr="002D0EB2" w14:paraId="1D38588F" w14:textId="77777777" w:rsidTr="00C14913">
        <w:trPr>
          <w:trHeight w:val="893"/>
        </w:trPr>
        <w:tc>
          <w:tcPr>
            <w:tcW w:w="7389" w:type="dxa"/>
            <w:vAlign w:val="center"/>
          </w:tcPr>
          <w:p w14:paraId="0FEC3FCC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635" w:type="dxa"/>
            <w:shd w:val="clear" w:color="auto" w:fill="FBFBFB"/>
            <w:vAlign w:val="center"/>
          </w:tcPr>
          <w:p w14:paraId="75582955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F2F2F2" w:themeFill="background1" w:themeFillShade="F2"/>
            <w:vAlign w:val="center"/>
          </w:tcPr>
          <w:p w14:paraId="523692DF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766" w:type="dxa"/>
            <w:vAlign w:val="center"/>
          </w:tcPr>
          <w:p w14:paraId="12AD4B8F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</w:tbl>
    <w:p w14:paraId="15AA34DA" w14:textId="77777777" w:rsidR="002D0EB2" w:rsidRPr="002D0EB2" w:rsidRDefault="002D0EB2" w:rsidP="002D0EB2">
      <w:pPr>
        <w:rPr>
          <w:rFonts w:ascii="Century Gothic" w:eastAsia="Calibri" w:hAnsi="Century Gothic"/>
          <w:sz w:val="18"/>
          <w:szCs w:val="18"/>
        </w:rPr>
      </w:pPr>
    </w:p>
    <w:p w14:paraId="3DBA4CF0" w14:textId="34D1079F" w:rsidR="002D0EB2" w:rsidRPr="002D0EB2" w:rsidRDefault="002D0EB2" w:rsidP="002D0EB2">
      <w:pPr>
        <w:rPr>
          <w:rFonts w:ascii="Century Gothic" w:eastAsia="Calibri" w:hAnsi="Century Gothic"/>
          <w:sz w:val="18"/>
          <w:szCs w:val="18"/>
        </w:rPr>
      </w:pPr>
    </w:p>
    <w:p w14:paraId="2F266071" w14:textId="77777777" w:rsidR="002D0EB2" w:rsidRPr="002D0EB2" w:rsidRDefault="002D0EB2" w:rsidP="002D0EB2">
      <w:pPr>
        <w:outlineLvl w:val="0"/>
        <w:rPr>
          <w:rFonts w:ascii="Century Gothic" w:eastAsia="Calibri" w:hAnsi="Century Gothic"/>
          <w:b/>
          <w:caps/>
          <w:color w:val="44546A" w:themeColor="text2"/>
          <w:sz w:val="28"/>
          <w:szCs w:val="20"/>
        </w:rPr>
      </w:pPr>
      <w:bookmarkStart w:id="11" w:name="_Toc524518734"/>
      <w:r w:rsidRPr="002D0EB2">
        <w:rPr>
          <w:rFonts w:ascii="Century Gothic" w:eastAsia="Calibri" w:hAnsi="Century Gothic"/>
          <w:b/>
          <w:caps/>
          <w:color w:val="44546A" w:themeColor="text2"/>
          <w:sz w:val="28"/>
          <w:szCs w:val="20"/>
        </w:rPr>
        <w:t>RISKS</w:t>
      </w:r>
      <w:bookmarkEnd w:id="11"/>
    </w:p>
    <w:p w14:paraId="6E4E8CF0" w14:textId="77777777" w:rsidR="002D0EB2" w:rsidRPr="002D0EB2" w:rsidRDefault="002D0EB2" w:rsidP="002D0EB2">
      <w:pPr>
        <w:outlineLvl w:val="1"/>
        <w:rPr>
          <w:rFonts w:ascii="Century Gothic" w:eastAsia="Calibri" w:hAnsi="Century Gothic"/>
          <w:b/>
          <w:caps/>
          <w:color w:val="8496B0" w:themeColor="text2" w:themeTint="99"/>
          <w:sz w:val="24"/>
          <w:szCs w:val="20"/>
        </w:rPr>
      </w:pPr>
    </w:p>
    <w:tbl>
      <w:tblPr>
        <w:tblStyle w:val="TableGrid"/>
        <w:tblW w:w="1430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7152"/>
        <w:gridCol w:w="7153"/>
      </w:tblGrid>
      <w:tr w:rsidR="002D0EB2" w:rsidRPr="002D0EB2" w14:paraId="0766AC4C" w14:textId="77777777" w:rsidTr="00C14913">
        <w:trPr>
          <w:trHeight w:val="552"/>
        </w:trPr>
        <w:tc>
          <w:tcPr>
            <w:tcW w:w="7152" w:type="dxa"/>
            <w:shd w:val="clear" w:color="auto" w:fill="323E4F" w:themeFill="text2" w:themeFillShade="BF"/>
            <w:vAlign w:val="center"/>
          </w:tcPr>
          <w:p w14:paraId="5681D4BD" w14:textId="77777777" w:rsidR="002D0EB2" w:rsidRPr="002D0EB2" w:rsidRDefault="002D0EB2" w:rsidP="002D0EB2">
            <w:pPr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</w:pPr>
            <w:r w:rsidRPr="002D0EB2"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  <w:t>RISK</w:t>
            </w:r>
          </w:p>
        </w:tc>
        <w:tc>
          <w:tcPr>
            <w:tcW w:w="7153" w:type="dxa"/>
            <w:shd w:val="clear" w:color="auto" w:fill="323E4F" w:themeFill="text2" w:themeFillShade="BF"/>
            <w:vAlign w:val="center"/>
          </w:tcPr>
          <w:p w14:paraId="4DCB32BF" w14:textId="77777777" w:rsidR="002D0EB2" w:rsidRPr="002D0EB2" w:rsidRDefault="002D0EB2" w:rsidP="002D0EB2">
            <w:pPr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</w:pPr>
            <w:r w:rsidRPr="002D0EB2"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  <w:t>MITIGATION STRATEGY</w:t>
            </w:r>
          </w:p>
        </w:tc>
      </w:tr>
      <w:tr w:rsidR="002D0EB2" w:rsidRPr="002D0EB2" w14:paraId="7A93A444" w14:textId="77777777" w:rsidTr="00C14913">
        <w:trPr>
          <w:trHeight w:val="864"/>
        </w:trPr>
        <w:tc>
          <w:tcPr>
            <w:tcW w:w="7152" w:type="dxa"/>
            <w:vAlign w:val="center"/>
          </w:tcPr>
          <w:p w14:paraId="08EC8A19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7153" w:type="dxa"/>
            <w:vAlign w:val="center"/>
          </w:tcPr>
          <w:p w14:paraId="757A942E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2D0EB2" w:rsidRPr="002D0EB2" w14:paraId="69B2355C" w14:textId="77777777" w:rsidTr="00C14913">
        <w:trPr>
          <w:trHeight w:val="864"/>
        </w:trPr>
        <w:tc>
          <w:tcPr>
            <w:tcW w:w="7152" w:type="dxa"/>
            <w:vAlign w:val="center"/>
          </w:tcPr>
          <w:p w14:paraId="0D11B2C7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7153" w:type="dxa"/>
            <w:vAlign w:val="center"/>
          </w:tcPr>
          <w:p w14:paraId="7B042952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2D0EB2" w:rsidRPr="002D0EB2" w14:paraId="570F37F2" w14:textId="77777777" w:rsidTr="00C14913">
        <w:trPr>
          <w:trHeight w:val="864"/>
        </w:trPr>
        <w:tc>
          <w:tcPr>
            <w:tcW w:w="7152" w:type="dxa"/>
            <w:vAlign w:val="center"/>
          </w:tcPr>
          <w:p w14:paraId="74B5ECF3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7153" w:type="dxa"/>
            <w:vAlign w:val="center"/>
          </w:tcPr>
          <w:p w14:paraId="02502104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2D0EB2" w:rsidRPr="002D0EB2" w14:paraId="7E4CE4E1" w14:textId="77777777" w:rsidTr="00C14913">
        <w:trPr>
          <w:trHeight w:val="864"/>
        </w:trPr>
        <w:tc>
          <w:tcPr>
            <w:tcW w:w="7152" w:type="dxa"/>
            <w:vAlign w:val="center"/>
          </w:tcPr>
          <w:p w14:paraId="7DE2202B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7153" w:type="dxa"/>
            <w:vAlign w:val="center"/>
          </w:tcPr>
          <w:p w14:paraId="66F91FFC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2D0EB2" w:rsidRPr="002D0EB2" w14:paraId="387C8171" w14:textId="77777777" w:rsidTr="00C14913">
        <w:trPr>
          <w:trHeight w:val="864"/>
        </w:trPr>
        <w:tc>
          <w:tcPr>
            <w:tcW w:w="7152" w:type="dxa"/>
            <w:vAlign w:val="center"/>
          </w:tcPr>
          <w:p w14:paraId="66F57FE0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7153" w:type="dxa"/>
            <w:vAlign w:val="center"/>
          </w:tcPr>
          <w:p w14:paraId="7337A331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2D0EB2" w:rsidRPr="002D0EB2" w14:paraId="31BFEDB4" w14:textId="77777777" w:rsidTr="00C14913">
        <w:trPr>
          <w:trHeight w:val="864"/>
        </w:trPr>
        <w:tc>
          <w:tcPr>
            <w:tcW w:w="7152" w:type="dxa"/>
            <w:vAlign w:val="center"/>
          </w:tcPr>
          <w:p w14:paraId="1B7EA298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7153" w:type="dxa"/>
            <w:vAlign w:val="center"/>
          </w:tcPr>
          <w:p w14:paraId="64307330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2D0EB2" w:rsidRPr="002D0EB2" w14:paraId="06D37934" w14:textId="77777777" w:rsidTr="00C14913">
        <w:trPr>
          <w:trHeight w:val="864"/>
        </w:trPr>
        <w:tc>
          <w:tcPr>
            <w:tcW w:w="7152" w:type="dxa"/>
            <w:vAlign w:val="center"/>
          </w:tcPr>
          <w:p w14:paraId="2B0ED022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7153" w:type="dxa"/>
            <w:vAlign w:val="center"/>
          </w:tcPr>
          <w:p w14:paraId="7253759A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2D0EB2" w:rsidRPr="002D0EB2" w14:paraId="0982CDA5" w14:textId="77777777" w:rsidTr="00C14913">
        <w:trPr>
          <w:trHeight w:val="864"/>
        </w:trPr>
        <w:tc>
          <w:tcPr>
            <w:tcW w:w="7152" w:type="dxa"/>
            <w:vAlign w:val="center"/>
          </w:tcPr>
          <w:p w14:paraId="79DD74DD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7153" w:type="dxa"/>
            <w:vAlign w:val="center"/>
          </w:tcPr>
          <w:p w14:paraId="3FD92C3C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2D0EB2" w:rsidRPr="002D0EB2" w14:paraId="4692A5A3" w14:textId="77777777" w:rsidTr="00C14913">
        <w:trPr>
          <w:trHeight w:val="864"/>
        </w:trPr>
        <w:tc>
          <w:tcPr>
            <w:tcW w:w="7152" w:type="dxa"/>
            <w:vAlign w:val="center"/>
          </w:tcPr>
          <w:p w14:paraId="7A17F03B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7153" w:type="dxa"/>
            <w:vAlign w:val="center"/>
          </w:tcPr>
          <w:p w14:paraId="0367F79B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2D0EB2" w:rsidRPr="002D0EB2" w14:paraId="4A0D6703" w14:textId="77777777" w:rsidTr="00C14913">
        <w:trPr>
          <w:trHeight w:val="864"/>
        </w:trPr>
        <w:tc>
          <w:tcPr>
            <w:tcW w:w="7152" w:type="dxa"/>
            <w:vAlign w:val="center"/>
          </w:tcPr>
          <w:p w14:paraId="02E93E21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7153" w:type="dxa"/>
            <w:vAlign w:val="center"/>
          </w:tcPr>
          <w:p w14:paraId="49011848" w14:textId="77777777" w:rsidR="002D0EB2" w:rsidRPr="002D0EB2" w:rsidRDefault="002D0EB2" w:rsidP="002D0EB2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</w:tbl>
    <w:p w14:paraId="6BF5830C" w14:textId="77777777" w:rsidR="0034393E" w:rsidRDefault="0034393E">
      <w:pPr>
        <w:rPr>
          <w:rFonts w:ascii="Century Gothic" w:hAnsi="Century Gothic" w:cs="Arial"/>
          <w:b/>
          <w:noProof/>
          <w:color w:val="808080" w:themeColor="background1" w:themeShade="80"/>
          <w:szCs w:val="36"/>
        </w:rPr>
      </w:pPr>
    </w:p>
    <w:p w14:paraId="61657E2A" w14:textId="77777777" w:rsidR="00411B2E" w:rsidRPr="00411B2E" w:rsidRDefault="00411B2E" w:rsidP="00411B2E">
      <w:pPr>
        <w:rPr>
          <w:rFonts w:ascii="Century Gothic" w:hAnsi="Century Gothic" w:cs="Arial"/>
          <w:szCs w:val="36"/>
        </w:rPr>
      </w:pPr>
    </w:p>
    <w:p w14:paraId="16F0D0A4" w14:textId="77777777" w:rsidR="00411B2E" w:rsidRDefault="00411B2E" w:rsidP="00411B2E">
      <w:pPr>
        <w:rPr>
          <w:rFonts w:ascii="Century Gothic" w:hAnsi="Century Gothic" w:cs="Arial"/>
          <w:b/>
          <w:noProof/>
          <w:color w:val="808080" w:themeColor="background1" w:themeShade="80"/>
          <w:szCs w:val="36"/>
        </w:rPr>
      </w:pPr>
    </w:p>
    <w:p w14:paraId="3F1B2663" w14:textId="77777777" w:rsidR="00411B2E" w:rsidRPr="00411B2E" w:rsidRDefault="00411B2E" w:rsidP="00411B2E">
      <w:pPr>
        <w:outlineLvl w:val="0"/>
        <w:rPr>
          <w:rFonts w:ascii="Century Gothic" w:eastAsia="Calibri" w:hAnsi="Century Gothic"/>
          <w:b/>
          <w:caps/>
          <w:color w:val="44546A" w:themeColor="text2"/>
          <w:sz w:val="28"/>
          <w:szCs w:val="20"/>
        </w:rPr>
      </w:pPr>
      <w:bookmarkStart w:id="12" w:name="_Toc524524434"/>
      <w:r w:rsidRPr="00411B2E">
        <w:rPr>
          <w:rFonts w:ascii="Century Gothic" w:eastAsia="Calibri" w:hAnsi="Century Gothic"/>
          <w:b/>
          <w:caps/>
          <w:color w:val="44546A" w:themeColor="text2"/>
          <w:sz w:val="28"/>
          <w:szCs w:val="20"/>
        </w:rPr>
        <w:t>COMMUNICATION PLAN</w:t>
      </w:r>
      <w:bookmarkEnd w:id="12"/>
    </w:p>
    <w:p w14:paraId="0F9C73C4" w14:textId="77777777" w:rsidR="00411B2E" w:rsidRPr="00411B2E" w:rsidRDefault="00411B2E" w:rsidP="00411B2E">
      <w:pPr>
        <w:outlineLvl w:val="1"/>
        <w:rPr>
          <w:rFonts w:ascii="Century Gothic" w:eastAsia="Calibri" w:hAnsi="Century Gothic"/>
          <w:b/>
          <w:caps/>
          <w:color w:val="8496B0" w:themeColor="text2" w:themeTint="99"/>
          <w:sz w:val="13"/>
          <w:szCs w:val="20"/>
        </w:rPr>
      </w:pPr>
    </w:p>
    <w:tbl>
      <w:tblPr>
        <w:tblStyle w:val="TableGrid"/>
        <w:tblW w:w="1430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694"/>
        <w:gridCol w:w="3695"/>
        <w:gridCol w:w="1793"/>
        <w:gridCol w:w="1793"/>
        <w:gridCol w:w="3330"/>
      </w:tblGrid>
      <w:tr w:rsidR="00411B2E" w:rsidRPr="00411B2E" w14:paraId="558B64C4" w14:textId="77777777" w:rsidTr="00C14913">
        <w:trPr>
          <w:trHeight w:val="432"/>
        </w:trPr>
        <w:tc>
          <w:tcPr>
            <w:tcW w:w="3694" w:type="dxa"/>
            <w:shd w:val="clear" w:color="auto" w:fill="323E4F" w:themeFill="text2" w:themeFillShade="BF"/>
            <w:vAlign w:val="center"/>
          </w:tcPr>
          <w:p w14:paraId="0011EAD7" w14:textId="77777777" w:rsidR="00411B2E" w:rsidRPr="00411B2E" w:rsidRDefault="00411B2E" w:rsidP="00411B2E">
            <w:pPr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</w:pPr>
            <w:r w:rsidRPr="00411B2E"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  <w:t>STAKEHOLDER</w:t>
            </w:r>
          </w:p>
        </w:tc>
        <w:tc>
          <w:tcPr>
            <w:tcW w:w="3695" w:type="dxa"/>
            <w:shd w:val="clear" w:color="auto" w:fill="323E4F" w:themeFill="text2" w:themeFillShade="BF"/>
            <w:vAlign w:val="center"/>
          </w:tcPr>
          <w:p w14:paraId="4A6AFC44" w14:textId="77777777" w:rsidR="00411B2E" w:rsidRPr="00411B2E" w:rsidRDefault="00411B2E" w:rsidP="00411B2E">
            <w:pPr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</w:pPr>
            <w:r w:rsidRPr="00411B2E"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  <w:t>CONTACT INFORMATION</w:t>
            </w:r>
          </w:p>
        </w:tc>
        <w:tc>
          <w:tcPr>
            <w:tcW w:w="1793" w:type="dxa"/>
            <w:shd w:val="clear" w:color="auto" w:fill="323E4F" w:themeFill="text2" w:themeFillShade="BF"/>
            <w:vAlign w:val="center"/>
          </w:tcPr>
          <w:p w14:paraId="055CA575" w14:textId="77777777" w:rsidR="00411B2E" w:rsidRPr="00411B2E" w:rsidRDefault="00411B2E" w:rsidP="00411B2E">
            <w:pPr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</w:pPr>
            <w:r w:rsidRPr="00411B2E"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  <w:t>METHOD</w:t>
            </w:r>
          </w:p>
        </w:tc>
        <w:tc>
          <w:tcPr>
            <w:tcW w:w="1793" w:type="dxa"/>
            <w:shd w:val="clear" w:color="auto" w:fill="323E4F" w:themeFill="text2" w:themeFillShade="BF"/>
            <w:vAlign w:val="center"/>
          </w:tcPr>
          <w:p w14:paraId="4E443812" w14:textId="77777777" w:rsidR="00411B2E" w:rsidRPr="00411B2E" w:rsidRDefault="00411B2E" w:rsidP="00411B2E">
            <w:pPr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</w:pPr>
            <w:r w:rsidRPr="00411B2E"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  <w:t>FREQUENCY</w:t>
            </w:r>
          </w:p>
        </w:tc>
        <w:tc>
          <w:tcPr>
            <w:tcW w:w="3330" w:type="dxa"/>
            <w:shd w:val="clear" w:color="auto" w:fill="323E4F" w:themeFill="text2" w:themeFillShade="BF"/>
            <w:vAlign w:val="center"/>
          </w:tcPr>
          <w:p w14:paraId="2A27D7B8" w14:textId="77777777" w:rsidR="00411B2E" w:rsidRPr="00411B2E" w:rsidRDefault="00411B2E" w:rsidP="00411B2E">
            <w:pPr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</w:pPr>
            <w:r w:rsidRPr="00411B2E"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  <w:t>PURPOSE</w:t>
            </w:r>
          </w:p>
        </w:tc>
      </w:tr>
      <w:tr w:rsidR="00411B2E" w:rsidRPr="00411B2E" w14:paraId="27638424" w14:textId="77777777" w:rsidTr="00C14913">
        <w:trPr>
          <w:trHeight w:val="893"/>
        </w:trPr>
        <w:tc>
          <w:tcPr>
            <w:tcW w:w="3694" w:type="dxa"/>
            <w:vAlign w:val="center"/>
          </w:tcPr>
          <w:p w14:paraId="5FA59283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695" w:type="dxa"/>
            <w:vAlign w:val="center"/>
          </w:tcPr>
          <w:p w14:paraId="6DF2873A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793" w:type="dxa"/>
            <w:shd w:val="clear" w:color="auto" w:fill="FBFBFB"/>
            <w:vAlign w:val="center"/>
          </w:tcPr>
          <w:p w14:paraId="0C3A9B88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793" w:type="dxa"/>
            <w:shd w:val="clear" w:color="auto" w:fill="F2F2F2" w:themeFill="background1" w:themeFillShade="F2"/>
            <w:vAlign w:val="center"/>
          </w:tcPr>
          <w:p w14:paraId="3F6D73C4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330" w:type="dxa"/>
            <w:vAlign w:val="center"/>
          </w:tcPr>
          <w:p w14:paraId="64FF0B5B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411B2E" w:rsidRPr="00411B2E" w14:paraId="629D92B2" w14:textId="77777777" w:rsidTr="00C14913">
        <w:trPr>
          <w:trHeight w:val="893"/>
        </w:trPr>
        <w:tc>
          <w:tcPr>
            <w:tcW w:w="3694" w:type="dxa"/>
            <w:vAlign w:val="center"/>
          </w:tcPr>
          <w:p w14:paraId="2FD12A01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695" w:type="dxa"/>
            <w:vAlign w:val="center"/>
          </w:tcPr>
          <w:p w14:paraId="06452270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793" w:type="dxa"/>
            <w:shd w:val="clear" w:color="auto" w:fill="FBFBFB"/>
            <w:vAlign w:val="center"/>
          </w:tcPr>
          <w:p w14:paraId="2546CD66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793" w:type="dxa"/>
            <w:shd w:val="clear" w:color="auto" w:fill="F2F2F2" w:themeFill="background1" w:themeFillShade="F2"/>
            <w:vAlign w:val="center"/>
          </w:tcPr>
          <w:p w14:paraId="28428A10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330" w:type="dxa"/>
            <w:vAlign w:val="center"/>
          </w:tcPr>
          <w:p w14:paraId="1BB750A5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411B2E" w:rsidRPr="00411B2E" w14:paraId="3AB76390" w14:textId="77777777" w:rsidTr="00C14913">
        <w:trPr>
          <w:trHeight w:val="893"/>
        </w:trPr>
        <w:tc>
          <w:tcPr>
            <w:tcW w:w="3694" w:type="dxa"/>
            <w:vAlign w:val="center"/>
          </w:tcPr>
          <w:p w14:paraId="52119ED0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695" w:type="dxa"/>
            <w:vAlign w:val="center"/>
          </w:tcPr>
          <w:p w14:paraId="09067DD6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793" w:type="dxa"/>
            <w:shd w:val="clear" w:color="auto" w:fill="FBFBFB"/>
            <w:vAlign w:val="center"/>
          </w:tcPr>
          <w:p w14:paraId="59164046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793" w:type="dxa"/>
            <w:shd w:val="clear" w:color="auto" w:fill="F2F2F2" w:themeFill="background1" w:themeFillShade="F2"/>
            <w:vAlign w:val="center"/>
          </w:tcPr>
          <w:p w14:paraId="45ACACD9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330" w:type="dxa"/>
            <w:vAlign w:val="center"/>
          </w:tcPr>
          <w:p w14:paraId="0C6FDE7F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411B2E" w:rsidRPr="00411B2E" w14:paraId="16447861" w14:textId="77777777" w:rsidTr="00C14913">
        <w:trPr>
          <w:trHeight w:val="893"/>
        </w:trPr>
        <w:tc>
          <w:tcPr>
            <w:tcW w:w="3694" w:type="dxa"/>
            <w:vAlign w:val="center"/>
          </w:tcPr>
          <w:p w14:paraId="28735259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695" w:type="dxa"/>
            <w:vAlign w:val="center"/>
          </w:tcPr>
          <w:p w14:paraId="6B2ADB4C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793" w:type="dxa"/>
            <w:shd w:val="clear" w:color="auto" w:fill="FBFBFB"/>
            <w:vAlign w:val="center"/>
          </w:tcPr>
          <w:p w14:paraId="662BF0F0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793" w:type="dxa"/>
            <w:shd w:val="clear" w:color="auto" w:fill="F2F2F2" w:themeFill="background1" w:themeFillShade="F2"/>
            <w:vAlign w:val="center"/>
          </w:tcPr>
          <w:p w14:paraId="3EC70A9E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330" w:type="dxa"/>
            <w:vAlign w:val="center"/>
          </w:tcPr>
          <w:p w14:paraId="74EF2AA8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411B2E" w:rsidRPr="00411B2E" w14:paraId="7D587ADA" w14:textId="77777777" w:rsidTr="00C14913">
        <w:trPr>
          <w:trHeight w:val="893"/>
        </w:trPr>
        <w:tc>
          <w:tcPr>
            <w:tcW w:w="3694" w:type="dxa"/>
            <w:vAlign w:val="center"/>
          </w:tcPr>
          <w:p w14:paraId="5BCAD2C4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695" w:type="dxa"/>
            <w:vAlign w:val="center"/>
          </w:tcPr>
          <w:p w14:paraId="0F048585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793" w:type="dxa"/>
            <w:shd w:val="clear" w:color="auto" w:fill="FBFBFB"/>
            <w:vAlign w:val="center"/>
          </w:tcPr>
          <w:p w14:paraId="3B82EA67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793" w:type="dxa"/>
            <w:shd w:val="clear" w:color="auto" w:fill="F2F2F2" w:themeFill="background1" w:themeFillShade="F2"/>
            <w:vAlign w:val="center"/>
          </w:tcPr>
          <w:p w14:paraId="286735E7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330" w:type="dxa"/>
            <w:vAlign w:val="center"/>
          </w:tcPr>
          <w:p w14:paraId="1A8BB982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411B2E" w:rsidRPr="00411B2E" w14:paraId="0DAAABCB" w14:textId="77777777" w:rsidTr="00C14913">
        <w:trPr>
          <w:trHeight w:val="893"/>
        </w:trPr>
        <w:tc>
          <w:tcPr>
            <w:tcW w:w="3694" w:type="dxa"/>
            <w:vAlign w:val="center"/>
          </w:tcPr>
          <w:p w14:paraId="466DFA1A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695" w:type="dxa"/>
            <w:vAlign w:val="center"/>
          </w:tcPr>
          <w:p w14:paraId="0420897F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793" w:type="dxa"/>
            <w:shd w:val="clear" w:color="auto" w:fill="FBFBFB"/>
            <w:vAlign w:val="center"/>
          </w:tcPr>
          <w:p w14:paraId="6F477CA4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793" w:type="dxa"/>
            <w:shd w:val="clear" w:color="auto" w:fill="F2F2F2" w:themeFill="background1" w:themeFillShade="F2"/>
            <w:vAlign w:val="center"/>
          </w:tcPr>
          <w:p w14:paraId="24857F90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330" w:type="dxa"/>
            <w:vAlign w:val="center"/>
          </w:tcPr>
          <w:p w14:paraId="307B8504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411B2E" w:rsidRPr="00411B2E" w14:paraId="4872B110" w14:textId="77777777" w:rsidTr="00C14913">
        <w:trPr>
          <w:trHeight w:val="893"/>
        </w:trPr>
        <w:tc>
          <w:tcPr>
            <w:tcW w:w="3694" w:type="dxa"/>
            <w:vAlign w:val="center"/>
          </w:tcPr>
          <w:p w14:paraId="678D4D35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695" w:type="dxa"/>
            <w:vAlign w:val="center"/>
          </w:tcPr>
          <w:p w14:paraId="32D7C884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793" w:type="dxa"/>
            <w:shd w:val="clear" w:color="auto" w:fill="FBFBFB"/>
            <w:vAlign w:val="center"/>
          </w:tcPr>
          <w:p w14:paraId="1B3436C3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793" w:type="dxa"/>
            <w:shd w:val="clear" w:color="auto" w:fill="F2F2F2" w:themeFill="background1" w:themeFillShade="F2"/>
            <w:vAlign w:val="center"/>
          </w:tcPr>
          <w:p w14:paraId="3D25A344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330" w:type="dxa"/>
            <w:vAlign w:val="center"/>
          </w:tcPr>
          <w:p w14:paraId="67F54C08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411B2E" w:rsidRPr="00411B2E" w14:paraId="255B040B" w14:textId="77777777" w:rsidTr="00C14913">
        <w:trPr>
          <w:trHeight w:val="893"/>
        </w:trPr>
        <w:tc>
          <w:tcPr>
            <w:tcW w:w="3694" w:type="dxa"/>
            <w:vAlign w:val="center"/>
          </w:tcPr>
          <w:p w14:paraId="72FF8AB3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695" w:type="dxa"/>
            <w:vAlign w:val="center"/>
          </w:tcPr>
          <w:p w14:paraId="5078F7B4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793" w:type="dxa"/>
            <w:shd w:val="clear" w:color="auto" w:fill="FBFBFB"/>
            <w:vAlign w:val="center"/>
          </w:tcPr>
          <w:p w14:paraId="4BC385D6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793" w:type="dxa"/>
            <w:shd w:val="clear" w:color="auto" w:fill="F2F2F2" w:themeFill="background1" w:themeFillShade="F2"/>
            <w:vAlign w:val="center"/>
          </w:tcPr>
          <w:p w14:paraId="26F24D97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330" w:type="dxa"/>
            <w:vAlign w:val="center"/>
          </w:tcPr>
          <w:p w14:paraId="38977472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411B2E" w:rsidRPr="00411B2E" w14:paraId="04AD5A3E" w14:textId="77777777" w:rsidTr="00C14913">
        <w:trPr>
          <w:trHeight w:val="893"/>
        </w:trPr>
        <w:tc>
          <w:tcPr>
            <w:tcW w:w="3694" w:type="dxa"/>
            <w:vAlign w:val="center"/>
          </w:tcPr>
          <w:p w14:paraId="2FB6F08A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695" w:type="dxa"/>
            <w:vAlign w:val="center"/>
          </w:tcPr>
          <w:p w14:paraId="1836B01B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793" w:type="dxa"/>
            <w:shd w:val="clear" w:color="auto" w:fill="FBFBFB"/>
            <w:vAlign w:val="center"/>
          </w:tcPr>
          <w:p w14:paraId="050ECAB6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793" w:type="dxa"/>
            <w:shd w:val="clear" w:color="auto" w:fill="F2F2F2" w:themeFill="background1" w:themeFillShade="F2"/>
            <w:vAlign w:val="center"/>
          </w:tcPr>
          <w:p w14:paraId="238365DC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330" w:type="dxa"/>
            <w:vAlign w:val="center"/>
          </w:tcPr>
          <w:p w14:paraId="02E7762D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  <w:tr w:rsidR="00411B2E" w:rsidRPr="00411B2E" w14:paraId="748BB0BA" w14:textId="77777777" w:rsidTr="00C14913">
        <w:trPr>
          <w:trHeight w:val="893"/>
        </w:trPr>
        <w:tc>
          <w:tcPr>
            <w:tcW w:w="3694" w:type="dxa"/>
            <w:vAlign w:val="center"/>
          </w:tcPr>
          <w:p w14:paraId="096BB15B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695" w:type="dxa"/>
            <w:vAlign w:val="center"/>
          </w:tcPr>
          <w:p w14:paraId="037F9657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793" w:type="dxa"/>
            <w:shd w:val="clear" w:color="auto" w:fill="FBFBFB"/>
            <w:vAlign w:val="center"/>
          </w:tcPr>
          <w:p w14:paraId="50B74B38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793" w:type="dxa"/>
            <w:shd w:val="clear" w:color="auto" w:fill="F2F2F2" w:themeFill="background1" w:themeFillShade="F2"/>
            <w:vAlign w:val="center"/>
          </w:tcPr>
          <w:p w14:paraId="22CD7E73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330" w:type="dxa"/>
            <w:vAlign w:val="center"/>
          </w:tcPr>
          <w:p w14:paraId="4078C789" w14:textId="77777777" w:rsidR="00411B2E" w:rsidRPr="00411B2E" w:rsidRDefault="00411B2E" w:rsidP="00411B2E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</w:tr>
    </w:tbl>
    <w:p w14:paraId="7D9E9C0E" w14:textId="77777777" w:rsidR="00411B2E" w:rsidRDefault="00411B2E" w:rsidP="00411B2E">
      <w:pPr>
        <w:rPr>
          <w:rFonts w:ascii="Century Gothic" w:hAnsi="Century Gothic" w:cs="Arial"/>
          <w:b/>
          <w:noProof/>
          <w:color w:val="808080" w:themeColor="background1" w:themeShade="80"/>
          <w:szCs w:val="36"/>
        </w:rPr>
      </w:pPr>
    </w:p>
    <w:p w14:paraId="4B99DE15" w14:textId="77777777" w:rsidR="00411B2E" w:rsidRDefault="00411B2E" w:rsidP="00411B2E">
      <w:pPr>
        <w:rPr>
          <w:rFonts w:ascii="Century Gothic" w:hAnsi="Century Gothic" w:cs="Arial"/>
          <w:b/>
          <w:noProof/>
          <w:color w:val="808080" w:themeColor="background1" w:themeShade="80"/>
          <w:szCs w:val="36"/>
        </w:rPr>
      </w:pPr>
    </w:p>
    <w:p w14:paraId="58D028E6" w14:textId="77777777" w:rsidR="00146FBC" w:rsidRDefault="00146FBC" w:rsidP="00411B2E">
      <w:pPr>
        <w:rPr>
          <w:rFonts w:ascii="Century Gothic" w:hAnsi="Century Gothic" w:cs="Arial"/>
          <w:b/>
          <w:noProof/>
          <w:color w:val="808080" w:themeColor="background1" w:themeShade="80"/>
          <w:szCs w:val="36"/>
        </w:rPr>
      </w:pPr>
    </w:p>
    <w:p w14:paraId="43B11933" w14:textId="77777777" w:rsidR="00146FBC" w:rsidRDefault="00146FBC" w:rsidP="00411B2E">
      <w:pPr>
        <w:rPr>
          <w:rFonts w:ascii="Century Gothic" w:hAnsi="Century Gothic" w:cs="Arial"/>
          <w:b/>
          <w:noProof/>
          <w:color w:val="808080" w:themeColor="background1" w:themeShade="80"/>
          <w:szCs w:val="36"/>
        </w:rPr>
      </w:pPr>
    </w:p>
    <w:p w14:paraId="063B8BEC" w14:textId="77777777" w:rsidR="00146FBC" w:rsidRDefault="00146FBC" w:rsidP="00411B2E">
      <w:pPr>
        <w:rPr>
          <w:rFonts w:ascii="Century Gothic" w:hAnsi="Century Gothic" w:cs="Arial"/>
          <w:b/>
          <w:noProof/>
          <w:color w:val="808080" w:themeColor="background1" w:themeShade="80"/>
          <w:szCs w:val="36"/>
        </w:rPr>
      </w:pPr>
    </w:p>
    <w:p w14:paraId="2E5BEEB0" w14:textId="77777777" w:rsidR="00146FBC" w:rsidRDefault="00146FBC" w:rsidP="00411B2E">
      <w:pPr>
        <w:rPr>
          <w:rFonts w:ascii="Century Gothic" w:hAnsi="Century Gothic" w:cs="Arial"/>
          <w:b/>
          <w:noProof/>
          <w:color w:val="808080" w:themeColor="background1" w:themeShade="80"/>
          <w:szCs w:val="36"/>
        </w:rPr>
      </w:pPr>
    </w:p>
    <w:p w14:paraId="1D0CED49" w14:textId="77777777" w:rsidR="00146FBC" w:rsidRDefault="00146FBC" w:rsidP="00411B2E">
      <w:pPr>
        <w:rPr>
          <w:rFonts w:ascii="Century Gothic" w:hAnsi="Century Gothic" w:cs="Arial"/>
          <w:b/>
          <w:noProof/>
          <w:color w:val="808080" w:themeColor="background1" w:themeShade="80"/>
          <w:szCs w:val="36"/>
        </w:rPr>
      </w:pPr>
    </w:p>
    <w:p w14:paraId="22B58D54" w14:textId="77777777" w:rsidR="00146FBC" w:rsidRDefault="00146FBC" w:rsidP="00411B2E">
      <w:pPr>
        <w:rPr>
          <w:rFonts w:ascii="Century Gothic" w:hAnsi="Century Gothic" w:cs="Arial"/>
          <w:b/>
          <w:noProof/>
          <w:color w:val="808080" w:themeColor="background1" w:themeShade="80"/>
          <w:szCs w:val="36"/>
        </w:rPr>
      </w:pPr>
    </w:p>
    <w:p w14:paraId="31F10F88" w14:textId="77777777" w:rsidR="00146FBC" w:rsidRDefault="00146FBC" w:rsidP="00411B2E">
      <w:pPr>
        <w:rPr>
          <w:rFonts w:ascii="Century Gothic" w:hAnsi="Century Gothic" w:cs="Arial"/>
          <w:b/>
          <w:noProof/>
          <w:color w:val="808080" w:themeColor="background1" w:themeShade="80"/>
          <w:szCs w:val="36"/>
        </w:rPr>
      </w:pPr>
    </w:p>
    <w:p w14:paraId="42654E07" w14:textId="77777777" w:rsidR="00146FBC" w:rsidRDefault="00146FBC" w:rsidP="00411B2E">
      <w:pPr>
        <w:rPr>
          <w:rFonts w:ascii="Century Gothic" w:hAnsi="Century Gothic" w:cs="Arial"/>
          <w:b/>
          <w:noProof/>
          <w:color w:val="808080" w:themeColor="background1" w:themeShade="80"/>
          <w:szCs w:val="36"/>
        </w:rPr>
      </w:pPr>
    </w:p>
    <w:p w14:paraId="1C63D92D" w14:textId="77777777" w:rsidR="00146FBC" w:rsidRDefault="00146FBC" w:rsidP="00411B2E">
      <w:pPr>
        <w:rPr>
          <w:rFonts w:ascii="Century Gothic" w:hAnsi="Century Gothic" w:cs="Arial"/>
          <w:b/>
          <w:noProof/>
          <w:color w:val="808080" w:themeColor="background1" w:themeShade="80"/>
          <w:szCs w:val="36"/>
        </w:rPr>
      </w:pPr>
    </w:p>
    <w:p w14:paraId="3BDF26DC" w14:textId="77777777" w:rsidR="00146FBC" w:rsidRDefault="00146FBC" w:rsidP="00411B2E">
      <w:pPr>
        <w:rPr>
          <w:rFonts w:ascii="Century Gothic" w:hAnsi="Century Gothic" w:cs="Arial"/>
          <w:b/>
          <w:noProof/>
          <w:color w:val="808080" w:themeColor="background1" w:themeShade="80"/>
          <w:szCs w:val="36"/>
        </w:rPr>
      </w:pPr>
    </w:p>
    <w:p w14:paraId="638AC856" w14:textId="77777777" w:rsidR="00146FBC" w:rsidRDefault="00146FBC" w:rsidP="00411B2E">
      <w:pPr>
        <w:rPr>
          <w:rFonts w:ascii="Century Gothic" w:hAnsi="Century Gothic" w:cs="Arial"/>
          <w:b/>
          <w:noProof/>
          <w:color w:val="808080" w:themeColor="background1" w:themeShade="80"/>
          <w:szCs w:val="36"/>
        </w:rPr>
      </w:pPr>
    </w:p>
    <w:p w14:paraId="1F15FA43" w14:textId="77777777" w:rsidR="00146FBC" w:rsidRDefault="00146FBC" w:rsidP="00411B2E">
      <w:pPr>
        <w:rPr>
          <w:rFonts w:ascii="Century Gothic" w:hAnsi="Century Gothic" w:cs="Arial"/>
          <w:b/>
          <w:noProof/>
          <w:color w:val="808080" w:themeColor="background1" w:themeShade="80"/>
          <w:szCs w:val="36"/>
        </w:rPr>
      </w:pPr>
    </w:p>
    <w:p w14:paraId="7E9A2531" w14:textId="77777777" w:rsidR="00146FBC" w:rsidRDefault="00146FBC" w:rsidP="00411B2E">
      <w:pPr>
        <w:rPr>
          <w:rFonts w:ascii="Century Gothic" w:hAnsi="Century Gothic" w:cs="Arial"/>
          <w:b/>
          <w:noProof/>
          <w:color w:val="808080" w:themeColor="background1" w:themeShade="80"/>
          <w:szCs w:val="36"/>
        </w:rPr>
      </w:pPr>
    </w:p>
    <w:p w14:paraId="45940037" w14:textId="77777777" w:rsidR="00146FBC" w:rsidRDefault="00146FBC" w:rsidP="00411B2E">
      <w:pPr>
        <w:rPr>
          <w:rFonts w:ascii="Century Gothic" w:hAnsi="Century Gothic" w:cs="Arial"/>
          <w:b/>
          <w:noProof/>
          <w:color w:val="808080" w:themeColor="background1" w:themeShade="80"/>
          <w:szCs w:val="36"/>
        </w:rPr>
      </w:pPr>
    </w:p>
    <w:p w14:paraId="7703B583" w14:textId="77777777" w:rsidR="00146FBC" w:rsidRDefault="00146FBC" w:rsidP="00411B2E">
      <w:pPr>
        <w:rPr>
          <w:rFonts w:ascii="Century Gothic" w:hAnsi="Century Gothic" w:cs="Arial"/>
          <w:b/>
          <w:noProof/>
          <w:color w:val="808080" w:themeColor="background1" w:themeShade="80"/>
          <w:szCs w:val="36"/>
        </w:rPr>
      </w:pPr>
    </w:p>
    <w:p w14:paraId="05F4A8D4" w14:textId="77777777" w:rsidR="00146FBC" w:rsidRDefault="00146FBC" w:rsidP="00411B2E">
      <w:pPr>
        <w:rPr>
          <w:rFonts w:ascii="Century Gothic" w:hAnsi="Century Gothic" w:cs="Arial"/>
          <w:b/>
          <w:noProof/>
          <w:color w:val="808080" w:themeColor="background1" w:themeShade="80"/>
          <w:szCs w:val="36"/>
        </w:rPr>
      </w:pPr>
    </w:p>
    <w:p w14:paraId="36B63049" w14:textId="77777777" w:rsidR="00146FBC" w:rsidRDefault="00146FBC" w:rsidP="00411B2E">
      <w:pPr>
        <w:rPr>
          <w:rFonts w:ascii="Century Gothic" w:hAnsi="Century Gothic" w:cs="Arial"/>
          <w:b/>
          <w:noProof/>
          <w:color w:val="808080" w:themeColor="background1" w:themeShade="80"/>
          <w:szCs w:val="36"/>
        </w:rPr>
      </w:pPr>
    </w:p>
    <w:p w14:paraId="40E350D8" w14:textId="77777777" w:rsidR="00146FBC" w:rsidRDefault="00146FBC" w:rsidP="00411B2E">
      <w:pPr>
        <w:rPr>
          <w:rFonts w:ascii="Century Gothic" w:hAnsi="Century Gothic" w:cs="Arial"/>
          <w:b/>
          <w:noProof/>
          <w:color w:val="808080" w:themeColor="background1" w:themeShade="80"/>
          <w:szCs w:val="36"/>
        </w:rPr>
      </w:pPr>
    </w:p>
    <w:p w14:paraId="25F82985" w14:textId="77777777" w:rsidR="00146FBC" w:rsidRDefault="00146FBC" w:rsidP="00411B2E">
      <w:pPr>
        <w:rPr>
          <w:rFonts w:ascii="Century Gothic" w:hAnsi="Century Gothic" w:cs="Arial"/>
          <w:b/>
          <w:noProof/>
          <w:color w:val="808080" w:themeColor="background1" w:themeShade="80"/>
          <w:szCs w:val="36"/>
        </w:rPr>
      </w:pPr>
    </w:p>
    <w:p w14:paraId="0679E1AC" w14:textId="77777777" w:rsidR="00411B2E" w:rsidRDefault="00411B2E" w:rsidP="00411B2E">
      <w:pPr>
        <w:rPr>
          <w:rFonts w:ascii="Century Gothic" w:hAnsi="Century Gothic" w:cs="Arial"/>
          <w:szCs w:val="36"/>
        </w:rPr>
      </w:pPr>
    </w:p>
    <w:p w14:paraId="2E5AD5F4" w14:textId="02A2719C" w:rsidR="00B5090B" w:rsidRPr="00411B2E" w:rsidRDefault="00B5090B" w:rsidP="007F31D5">
      <w:pPr>
        <w:tabs>
          <w:tab w:val="left" w:pos="9156"/>
        </w:tabs>
        <w:outlineLvl w:val="0"/>
        <w:rPr>
          <w:rFonts w:ascii="Century Gothic" w:eastAsia="Calibri" w:hAnsi="Century Gothic"/>
          <w:b/>
          <w:caps/>
          <w:color w:val="44546A" w:themeColor="text2"/>
          <w:sz w:val="28"/>
          <w:szCs w:val="20"/>
        </w:rPr>
      </w:pPr>
      <w:r>
        <w:rPr>
          <w:rFonts w:ascii="Century Gothic" w:eastAsia="Calibri" w:hAnsi="Century Gothic"/>
          <w:b/>
          <w:caps/>
          <w:color w:val="44546A" w:themeColor="text2"/>
          <w:sz w:val="28"/>
          <w:szCs w:val="20"/>
        </w:rPr>
        <w:t>Stakeholder communication Tracker</w:t>
      </w:r>
      <w:r w:rsidR="007F31D5">
        <w:rPr>
          <w:rFonts w:ascii="Century Gothic" w:eastAsia="Calibri" w:hAnsi="Century Gothic"/>
          <w:b/>
          <w:caps/>
          <w:color w:val="44546A" w:themeColor="text2"/>
          <w:sz w:val="28"/>
          <w:szCs w:val="20"/>
        </w:rPr>
        <w:tab/>
        <w:t>[ -------------for dshs use-------------]</w:t>
      </w:r>
    </w:p>
    <w:p w14:paraId="6DCEBF1D" w14:textId="77777777" w:rsidR="00B5090B" w:rsidRPr="00411B2E" w:rsidRDefault="00B5090B" w:rsidP="00B5090B">
      <w:pPr>
        <w:outlineLvl w:val="1"/>
        <w:rPr>
          <w:rFonts w:ascii="Century Gothic" w:eastAsia="Calibri" w:hAnsi="Century Gothic"/>
          <w:b/>
          <w:caps/>
          <w:color w:val="8496B0" w:themeColor="text2" w:themeTint="99"/>
          <w:sz w:val="13"/>
          <w:szCs w:val="20"/>
        </w:rPr>
      </w:pPr>
    </w:p>
    <w:tbl>
      <w:tblPr>
        <w:tblStyle w:val="TableGrid"/>
        <w:tblW w:w="1430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3557"/>
        <w:gridCol w:w="3558"/>
        <w:gridCol w:w="2060"/>
        <w:gridCol w:w="2340"/>
        <w:gridCol w:w="2790"/>
      </w:tblGrid>
      <w:tr w:rsidR="00B5090B" w:rsidRPr="00411B2E" w14:paraId="5780D524" w14:textId="77777777" w:rsidTr="007F31D5">
        <w:trPr>
          <w:trHeight w:val="432"/>
        </w:trPr>
        <w:tc>
          <w:tcPr>
            <w:tcW w:w="3557" w:type="dxa"/>
            <w:shd w:val="clear" w:color="auto" w:fill="323E4F" w:themeFill="text2" w:themeFillShade="BF"/>
            <w:vAlign w:val="center"/>
          </w:tcPr>
          <w:p w14:paraId="2F86B4B2" w14:textId="009F233E" w:rsidR="00B5090B" w:rsidRPr="00411B2E" w:rsidRDefault="00B5090B" w:rsidP="00C14913">
            <w:pPr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  <w:t xml:space="preserve">Communication </w:t>
            </w:r>
          </w:p>
        </w:tc>
        <w:tc>
          <w:tcPr>
            <w:tcW w:w="3558" w:type="dxa"/>
            <w:shd w:val="clear" w:color="auto" w:fill="323E4F" w:themeFill="text2" w:themeFillShade="BF"/>
            <w:vAlign w:val="center"/>
          </w:tcPr>
          <w:p w14:paraId="5DCEDF90" w14:textId="52046243" w:rsidR="00B5090B" w:rsidRPr="00411B2E" w:rsidRDefault="00B5090B" w:rsidP="00C14913">
            <w:pPr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  <w:t>Communication Date</w:t>
            </w:r>
          </w:p>
        </w:tc>
        <w:tc>
          <w:tcPr>
            <w:tcW w:w="2060" w:type="dxa"/>
            <w:shd w:val="clear" w:color="auto" w:fill="323E4F" w:themeFill="text2" w:themeFillShade="BF"/>
            <w:vAlign w:val="center"/>
          </w:tcPr>
          <w:p w14:paraId="64637B6A" w14:textId="719ED38F" w:rsidR="00B5090B" w:rsidRPr="00411B2E" w:rsidRDefault="00B5090B" w:rsidP="00C14913">
            <w:pPr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  <w:t>Date Sent to DSHS</w:t>
            </w:r>
          </w:p>
        </w:tc>
        <w:tc>
          <w:tcPr>
            <w:tcW w:w="2340" w:type="dxa"/>
            <w:shd w:val="clear" w:color="auto" w:fill="323E4F" w:themeFill="text2" w:themeFillShade="BF"/>
            <w:vAlign w:val="center"/>
          </w:tcPr>
          <w:p w14:paraId="5782851F" w14:textId="320C4219" w:rsidR="00B5090B" w:rsidRPr="00411B2E" w:rsidRDefault="00B5090B" w:rsidP="00C14913">
            <w:pPr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  <w:t>Attendance</w:t>
            </w:r>
            <w:r w:rsidR="007F31D5"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  <w:t xml:space="preserve">, </w:t>
            </w:r>
            <w:r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  <w:t>Distribution</w:t>
            </w:r>
            <w:r w:rsidR="007F31D5"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  <w:t xml:space="preserve"> List</w:t>
            </w:r>
            <w:r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  <w:t xml:space="preserve"> Received </w:t>
            </w:r>
          </w:p>
        </w:tc>
        <w:tc>
          <w:tcPr>
            <w:tcW w:w="2790" w:type="dxa"/>
            <w:shd w:val="clear" w:color="auto" w:fill="323E4F" w:themeFill="text2" w:themeFillShade="BF"/>
            <w:vAlign w:val="center"/>
          </w:tcPr>
          <w:p w14:paraId="4539DA84" w14:textId="696169ED" w:rsidR="00B5090B" w:rsidRPr="00411B2E" w:rsidRDefault="00B5090B" w:rsidP="00C14913">
            <w:pPr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  <w:t xml:space="preserve">Agenda, notes, and outcomes </w:t>
            </w:r>
            <w:r w:rsidR="007F31D5">
              <w:rPr>
                <w:rFonts w:ascii="Century Gothic" w:eastAsia="Calibri" w:hAnsi="Century Gothic"/>
                <w:b/>
                <w:color w:val="FFFFFF" w:themeColor="background1"/>
                <w:sz w:val="18"/>
                <w:szCs w:val="18"/>
              </w:rPr>
              <w:t>Received</w:t>
            </w:r>
          </w:p>
        </w:tc>
      </w:tr>
      <w:tr w:rsidR="007F31D5" w:rsidRPr="00411B2E" w14:paraId="57693550" w14:textId="77777777" w:rsidTr="00EE5AF0">
        <w:trPr>
          <w:trHeight w:val="773"/>
        </w:trPr>
        <w:tc>
          <w:tcPr>
            <w:tcW w:w="3557" w:type="dxa"/>
            <w:vAlign w:val="center"/>
          </w:tcPr>
          <w:p w14:paraId="047DA218" w14:textId="32A558AA" w:rsidR="007F31D5" w:rsidRPr="00411B2E" w:rsidRDefault="007F31D5" w:rsidP="007F31D5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  <w: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  <w:t>Notification of transfer</w:t>
            </w:r>
          </w:p>
        </w:tc>
        <w:tc>
          <w:tcPr>
            <w:tcW w:w="3558" w:type="dxa"/>
            <w:vAlign w:val="center"/>
          </w:tcPr>
          <w:p w14:paraId="62C0284A" w14:textId="77777777" w:rsidR="007F31D5" w:rsidRPr="00411B2E" w:rsidRDefault="007F31D5" w:rsidP="007F31D5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2060" w:type="dxa"/>
            <w:shd w:val="clear" w:color="auto" w:fill="FBFBFB"/>
            <w:vAlign w:val="center"/>
          </w:tcPr>
          <w:p w14:paraId="00D69A38" w14:textId="77777777" w:rsidR="007F31D5" w:rsidRPr="00411B2E" w:rsidRDefault="007F31D5" w:rsidP="007F31D5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sdt>
          <w:sdtPr>
            <w:rPr>
              <w:rFonts w:ascii="Century Gothic" w:eastAsia="Calibri" w:hAnsi="Century Gothic"/>
              <w:color w:val="000000" w:themeColor="text1"/>
              <w:sz w:val="36"/>
              <w:szCs w:val="36"/>
            </w:rPr>
            <w:id w:val="18689391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40" w:type="dxa"/>
                <w:shd w:val="clear" w:color="auto" w:fill="F2F2F2" w:themeFill="background1" w:themeFillShade="F2"/>
                <w:vAlign w:val="center"/>
              </w:tcPr>
              <w:p w14:paraId="43E70912" w14:textId="36B49A75" w:rsidR="007F31D5" w:rsidRPr="00411B2E" w:rsidRDefault="00EE5AF0" w:rsidP="007F31D5">
                <w:pPr>
                  <w:jc w:val="center"/>
                  <w:rPr>
                    <w:rFonts w:ascii="Century Gothic" w:eastAsia="Calibri" w:hAnsi="Century Gothic"/>
                    <w:color w:val="000000" w:themeColor="text1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 w:themeColor="text1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rFonts w:ascii="Century Gothic" w:eastAsia="Calibri" w:hAnsi="Century Gothic"/>
              <w:color w:val="000000" w:themeColor="text1"/>
              <w:sz w:val="36"/>
              <w:szCs w:val="36"/>
            </w:rPr>
            <w:id w:val="1544477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90" w:type="dxa"/>
              </w:tcPr>
              <w:p w14:paraId="1153D042" w14:textId="712E8374" w:rsidR="007F31D5" w:rsidRPr="00411B2E" w:rsidRDefault="007F31D5" w:rsidP="007F31D5">
                <w:pPr>
                  <w:jc w:val="center"/>
                  <w:rPr>
                    <w:rFonts w:ascii="Century Gothic" w:eastAsia="Calibri" w:hAnsi="Century Gothic"/>
                    <w:color w:val="000000" w:themeColor="text1"/>
                    <w:sz w:val="18"/>
                    <w:szCs w:val="18"/>
                  </w:rPr>
                </w:pPr>
                <w:r w:rsidRPr="00192AB5">
                  <w:rPr>
                    <w:rFonts w:ascii="MS Gothic" w:eastAsia="MS Gothic" w:hAnsi="MS Gothic" w:hint="eastAsia"/>
                    <w:color w:val="000000" w:themeColor="text1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7F31D5" w:rsidRPr="00411B2E" w14:paraId="7B480971" w14:textId="77777777" w:rsidTr="007F31D5">
        <w:trPr>
          <w:trHeight w:val="893"/>
        </w:trPr>
        <w:tc>
          <w:tcPr>
            <w:tcW w:w="3557" w:type="dxa"/>
            <w:vAlign w:val="center"/>
          </w:tcPr>
          <w:p w14:paraId="7A2F26E2" w14:textId="56344128" w:rsidR="007F31D5" w:rsidRPr="00411B2E" w:rsidRDefault="007F31D5" w:rsidP="007F31D5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  <w: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  <w:t>Transfer Update</w:t>
            </w:r>
          </w:p>
        </w:tc>
        <w:tc>
          <w:tcPr>
            <w:tcW w:w="3558" w:type="dxa"/>
            <w:vAlign w:val="center"/>
          </w:tcPr>
          <w:p w14:paraId="7DF3B0B9" w14:textId="77777777" w:rsidR="007F31D5" w:rsidRPr="00411B2E" w:rsidRDefault="007F31D5" w:rsidP="007F31D5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2060" w:type="dxa"/>
            <w:shd w:val="clear" w:color="auto" w:fill="FBFBFB"/>
            <w:vAlign w:val="center"/>
          </w:tcPr>
          <w:p w14:paraId="08CF9688" w14:textId="77777777" w:rsidR="007F31D5" w:rsidRPr="00411B2E" w:rsidRDefault="007F31D5" w:rsidP="007F31D5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sdt>
          <w:sdtPr>
            <w:rPr>
              <w:rFonts w:ascii="Century Gothic" w:eastAsia="Calibri" w:hAnsi="Century Gothic"/>
              <w:color w:val="000000" w:themeColor="text1"/>
              <w:sz w:val="36"/>
              <w:szCs w:val="36"/>
            </w:rPr>
            <w:id w:val="16730560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40" w:type="dxa"/>
                <w:shd w:val="clear" w:color="auto" w:fill="F2F2F2" w:themeFill="background1" w:themeFillShade="F2"/>
                <w:vAlign w:val="center"/>
              </w:tcPr>
              <w:p w14:paraId="1ECE937C" w14:textId="254D4B92" w:rsidR="007F31D5" w:rsidRPr="00411B2E" w:rsidRDefault="007F31D5" w:rsidP="007F31D5">
                <w:pPr>
                  <w:jc w:val="center"/>
                  <w:rPr>
                    <w:rFonts w:ascii="Century Gothic" w:eastAsia="Calibri" w:hAnsi="Century Gothic"/>
                    <w:color w:val="000000" w:themeColor="text1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 w:themeColor="text1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rFonts w:ascii="Century Gothic" w:eastAsia="Calibri" w:hAnsi="Century Gothic"/>
              <w:color w:val="000000" w:themeColor="text1"/>
              <w:sz w:val="36"/>
              <w:szCs w:val="36"/>
            </w:rPr>
            <w:id w:val="10891950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90" w:type="dxa"/>
              </w:tcPr>
              <w:p w14:paraId="75FCB8BC" w14:textId="57FF95F4" w:rsidR="007F31D5" w:rsidRPr="00411B2E" w:rsidRDefault="007F31D5" w:rsidP="007F31D5">
                <w:pPr>
                  <w:jc w:val="center"/>
                  <w:rPr>
                    <w:rFonts w:ascii="Century Gothic" w:eastAsia="Calibri" w:hAnsi="Century Gothic"/>
                    <w:color w:val="000000" w:themeColor="text1"/>
                    <w:sz w:val="18"/>
                    <w:szCs w:val="18"/>
                  </w:rPr>
                </w:pPr>
                <w:r w:rsidRPr="00192AB5">
                  <w:rPr>
                    <w:rFonts w:ascii="MS Gothic" w:eastAsia="MS Gothic" w:hAnsi="MS Gothic" w:hint="eastAsia"/>
                    <w:color w:val="000000" w:themeColor="text1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7F31D5" w:rsidRPr="00411B2E" w14:paraId="1A66FD17" w14:textId="77777777" w:rsidTr="007F31D5">
        <w:trPr>
          <w:trHeight w:val="893"/>
        </w:trPr>
        <w:tc>
          <w:tcPr>
            <w:tcW w:w="3557" w:type="dxa"/>
            <w:vAlign w:val="center"/>
          </w:tcPr>
          <w:p w14:paraId="159F2BB7" w14:textId="77777777" w:rsidR="007F31D5" w:rsidRPr="00411B2E" w:rsidRDefault="007F31D5" w:rsidP="007F31D5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558" w:type="dxa"/>
            <w:vAlign w:val="center"/>
          </w:tcPr>
          <w:p w14:paraId="165CC21B" w14:textId="77777777" w:rsidR="007F31D5" w:rsidRPr="00411B2E" w:rsidRDefault="007F31D5" w:rsidP="007F31D5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2060" w:type="dxa"/>
            <w:shd w:val="clear" w:color="auto" w:fill="FBFBFB"/>
            <w:vAlign w:val="center"/>
          </w:tcPr>
          <w:p w14:paraId="7F8F493E" w14:textId="77777777" w:rsidR="007F31D5" w:rsidRPr="00411B2E" w:rsidRDefault="007F31D5" w:rsidP="007F31D5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sdt>
          <w:sdtPr>
            <w:rPr>
              <w:rFonts w:ascii="Century Gothic" w:eastAsia="Calibri" w:hAnsi="Century Gothic"/>
              <w:color w:val="000000" w:themeColor="text1"/>
              <w:sz w:val="36"/>
              <w:szCs w:val="36"/>
            </w:rPr>
            <w:id w:val="-7831143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40" w:type="dxa"/>
                <w:shd w:val="clear" w:color="auto" w:fill="F2F2F2" w:themeFill="background1" w:themeFillShade="F2"/>
                <w:vAlign w:val="center"/>
              </w:tcPr>
              <w:p w14:paraId="36F9BBA5" w14:textId="74F06CA0" w:rsidR="007F31D5" w:rsidRPr="00411B2E" w:rsidRDefault="007F31D5" w:rsidP="007F31D5">
                <w:pPr>
                  <w:jc w:val="center"/>
                  <w:rPr>
                    <w:rFonts w:ascii="Century Gothic" w:eastAsia="Calibri" w:hAnsi="Century Gothic"/>
                    <w:color w:val="000000" w:themeColor="text1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 w:themeColor="text1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rFonts w:ascii="Century Gothic" w:eastAsia="Calibri" w:hAnsi="Century Gothic"/>
              <w:color w:val="000000" w:themeColor="text1"/>
              <w:sz w:val="36"/>
              <w:szCs w:val="36"/>
            </w:rPr>
            <w:id w:val="1060077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90" w:type="dxa"/>
              </w:tcPr>
              <w:p w14:paraId="25A086FA" w14:textId="4310720C" w:rsidR="007F31D5" w:rsidRPr="00411B2E" w:rsidRDefault="007F31D5" w:rsidP="007F31D5">
                <w:pPr>
                  <w:jc w:val="center"/>
                  <w:rPr>
                    <w:rFonts w:ascii="Century Gothic" w:eastAsia="Calibri" w:hAnsi="Century Gothic"/>
                    <w:color w:val="000000" w:themeColor="text1"/>
                    <w:sz w:val="18"/>
                    <w:szCs w:val="18"/>
                  </w:rPr>
                </w:pPr>
                <w:r w:rsidRPr="00192AB5">
                  <w:rPr>
                    <w:rFonts w:ascii="MS Gothic" w:eastAsia="MS Gothic" w:hAnsi="MS Gothic" w:hint="eastAsia"/>
                    <w:color w:val="000000" w:themeColor="text1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7F31D5" w:rsidRPr="00411B2E" w14:paraId="4FE47381" w14:textId="77777777" w:rsidTr="007F31D5">
        <w:trPr>
          <w:trHeight w:val="893"/>
        </w:trPr>
        <w:tc>
          <w:tcPr>
            <w:tcW w:w="3557" w:type="dxa"/>
            <w:vAlign w:val="center"/>
          </w:tcPr>
          <w:p w14:paraId="7C080DC7" w14:textId="77777777" w:rsidR="007F31D5" w:rsidRPr="00411B2E" w:rsidRDefault="007F31D5" w:rsidP="007F31D5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558" w:type="dxa"/>
            <w:vAlign w:val="center"/>
          </w:tcPr>
          <w:p w14:paraId="5C0594DC" w14:textId="77777777" w:rsidR="007F31D5" w:rsidRPr="00411B2E" w:rsidRDefault="007F31D5" w:rsidP="007F31D5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2060" w:type="dxa"/>
            <w:shd w:val="clear" w:color="auto" w:fill="FBFBFB"/>
            <w:vAlign w:val="center"/>
          </w:tcPr>
          <w:p w14:paraId="5D2CA8A4" w14:textId="77777777" w:rsidR="007F31D5" w:rsidRPr="00411B2E" w:rsidRDefault="007F31D5" w:rsidP="007F31D5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sdt>
          <w:sdtPr>
            <w:rPr>
              <w:rFonts w:ascii="Century Gothic" w:eastAsia="Calibri" w:hAnsi="Century Gothic"/>
              <w:color w:val="000000" w:themeColor="text1"/>
              <w:sz w:val="36"/>
              <w:szCs w:val="36"/>
            </w:rPr>
            <w:id w:val="-1843690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40" w:type="dxa"/>
                <w:shd w:val="clear" w:color="auto" w:fill="F2F2F2" w:themeFill="background1" w:themeFillShade="F2"/>
                <w:vAlign w:val="center"/>
              </w:tcPr>
              <w:p w14:paraId="154E8AED" w14:textId="2C28C11A" w:rsidR="007F31D5" w:rsidRPr="00411B2E" w:rsidRDefault="007F31D5" w:rsidP="007F31D5">
                <w:pPr>
                  <w:jc w:val="center"/>
                  <w:rPr>
                    <w:rFonts w:ascii="Century Gothic" w:eastAsia="Calibri" w:hAnsi="Century Gothic"/>
                    <w:color w:val="000000" w:themeColor="text1"/>
                    <w:sz w:val="18"/>
                    <w:szCs w:val="18"/>
                  </w:rPr>
                </w:pPr>
                <w:r>
                  <w:rPr>
                    <w:rFonts w:ascii="MS Gothic" w:eastAsia="MS Gothic" w:hAnsi="MS Gothic" w:hint="eastAsia"/>
                    <w:color w:val="000000" w:themeColor="text1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rFonts w:ascii="Century Gothic" w:eastAsia="Calibri" w:hAnsi="Century Gothic"/>
              <w:color w:val="000000" w:themeColor="text1"/>
              <w:sz w:val="36"/>
              <w:szCs w:val="36"/>
            </w:rPr>
            <w:id w:val="-7733294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90" w:type="dxa"/>
              </w:tcPr>
              <w:p w14:paraId="0134566E" w14:textId="29B8E044" w:rsidR="007F31D5" w:rsidRPr="00411B2E" w:rsidRDefault="007F31D5" w:rsidP="007F31D5">
                <w:pPr>
                  <w:jc w:val="center"/>
                  <w:rPr>
                    <w:rFonts w:ascii="Century Gothic" w:eastAsia="Calibri" w:hAnsi="Century Gothic"/>
                    <w:color w:val="000000" w:themeColor="text1"/>
                    <w:sz w:val="18"/>
                    <w:szCs w:val="18"/>
                  </w:rPr>
                </w:pPr>
                <w:r w:rsidRPr="00192AB5">
                  <w:rPr>
                    <w:rFonts w:ascii="MS Gothic" w:eastAsia="MS Gothic" w:hAnsi="MS Gothic" w:hint="eastAsia"/>
                    <w:color w:val="000000" w:themeColor="text1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7F31D5" w:rsidRPr="00411B2E" w14:paraId="717B0FEE" w14:textId="77777777" w:rsidTr="007F31D5">
        <w:trPr>
          <w:trHeight w:val="893"/>
        </w:trPr>
        <w:tc>
          <w:tcPr>
            <w:tcW w:w="3557" w:type="dxa"/>
            <w:vAlign w:val="center"/>
          </w:tcPr>
          <w:p w14:paraId="0A3008E4" w14:textId="77777777" w:rsidR="007F31D5" w:rsidRPr="00411B2E" w:rsidRDefault="007F31D5" w:rsidP="007F31D5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558" w:type="dxa"/>
            <w:vAlign w:val="center"/>
          </w:tcPr>
          <w:p w14:paraId="6FD1B66B" w14:textId="77777777" w:rsidR="007F31D5" w:rsidRPr="00411B2E" w:rsidRDefault="007F31D5" w:rsidP="007F31D5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2060" w:type="dxa"/>
            <w:shd w:val="clear" w:color="auto" w:fill="FBFBFB"/>
            <w:vAlign w:val="center"/>
          </w:tcPr>
          <w:p w14:paraId="5B500B6C" w14:textId="77777777" w:rsidR="007F31D5" w:rsidRPr="00411B2E" w:rsidRDefault="007F31D5" w:rsidP="007F31D5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sdt>
          <w:sdtPr>
            <w:rPr>
              <w:rFonts w:ascii="Century Gothic" w:eastAsia="Calibri" w:hAnsi="Century Gothic"/>
              <w:color w:val="000000" w:themeColor="text1"/>
              <w:sz w:val="36"/>
              <w:szCs w:val="36"/>
            </w:rPr>
            <w:id w:val="-2582172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40" w:type="dxa"/>
                <w:shd w:val="clear" w:color="auto" w:fill="F2F2F2" w:themeFill="background1" w:themeFillShade="F2"/>
              </w:tcPr>
              <w:p w14:paraId="28D32572" w14:textId="7C3F4C5B" w:rsidR="007F31D5" w:rsidRPr="00411B2E" w:rsidRDefault="007F31D5" w:rsidP="007F31D5">
                <w:pPr>
                  <w:jc w:val="center"/>
                  <w:rPr>
                    <w:rFonts w:ascii="Century Gothic" w:eastAsia="Calibri" w:hAnsi="Century Gothic"/>
                    <w:color w:val="000000" w:themeColor="text1"/>
                    <w:sz w:val="18"/>
                    <w:szCs w:val="18"/>
                  </w:rPr>
                </w:pPr>
                <w:r w:rsidRPr="00500558">
                  <w:rPr>
                    <w:rFonts w:ascii="MS Gothic" w:eastAsia="MS Gothic" w:hAnsi="MS Gothic" w:hint="eastAsia"/>
                    <w:color w:val="000000" w:themeColor="text1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rFonts w:ascii="Century Gothic" w:eastAsia="Calibri" w:hAnsi="Century Gothic"/>
              <w:color w:val="000000" w:themeColor="text1"/>
              <w:sz w:val="36"/>
              <w:szCs w:val="36"/>
            </w:rPr>
            <w:id w:val="10750927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90" w:type="dxa"/>
              </w:tcPr>
              <w:p w14:paraId="47505FE1" w14:textId="54AF2576" w:rsidR="007F31D5" w:rsidRPr="00411B2E" w:rsidRDefault="007F31D5" w:rsidP="007F31D5">
                <w:pPr>
                  <w:jc w:val="center"/>
                  <w:rPr>
                    <w:rFonts w:ascii="Century Gothic" w:eastAsia="Calibri" w:hAnsi="Century Gothic"/>
                    <w:color w:val="000000" w:themeColor="text1"/>
                    <w:sz w:val="18"/>
                    <w:szCs w:val="18"/>
                  </w:rPr>
                </w:pPr>
                <w:r w:rsidRPr="008A064B">
                  <w:rPr>
                    <w:rFonts w:ascii="MS Gothic" w:eastAsia="MS Gothic" w:hAnsi="MS Gothic" w:hint="eastAsia"/>
                    <w:color w:val="000000" w:themeColor="text1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7F31D5" w:rsidRPr="00411B2E" w14:paraId="136DC120" w14:textId="77777777" w:rsidTr="007F31D5">
        <w:trPr>
          <w:trHeight w:val="893"/>
        </w:trPr>
        <w:tc>
          <w:tcPr>
            <w:tcW w:w="3557" w:type="dxa"/>
            <w:vAlign w:val="center"/>
          </w:tcPr>
          <w:p w14:paraId="191F0B75" w14:textId="77777777" w:rsidR="007F31D5" w:rsidRPr="00411B2E" w:rsidRDefault="007F31D5" w:rsidP="007F31D5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558" w:type="dxa"/>
            <w:vAlign w:val="center"/>
          </w:tcPr>
          <w:p w14:paraId="570753DB" w14:textId="77777777" w:rsidR="007F31D5" w:rsidRPr="00411B2E" w:rsidRDefault="007F31D5" w:rsidP="007F31D5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2060" w:type="dxa"/>
            <w:shd w:val="clear" w:color="auto" w:fill="FBFBFB"/>
            <w:vAlign w:val="center"/>
          </w:tcPr>
          <w:p w14:paraId="4F28D5EB" w14:textId="77777777" w:rsidR="007F31D5" w:rsidRPr="00411B2E" w:rsidRDefault="007F31D5" w:rsidP="007F31D5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sdt>
          <w:sdtPr>
            <w:rPr>
              <w:rFonts w:ascii="Century Gothic" w:eastAsia="Calibri" w:hAnsi="Century Gothic"/>
              <w:color w:val="000000" w:themeColor="text1"/>
              <w:sz w:val="36"/>
              <w:szCs w:val="36"/>
            </w:rPr>
            <w:id w:val="11871703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40" w:type="dxa"/>
                <w:shd w:val="clear" w:color="auto" w:fill="F2F2F2" w:themeFill="background1" w:themeFillShade="F2"/>
              </w:tcPr>
              <w:p w14:paraId="6CA37EA5" w14:textId="28093942" w:rsidR="007F31D5" w:rsidRPr="00411B2E" w:rsidRDefault="007F31D5" w:rsidP="007F31D5">
                <w:pPr>
                  <w:jc w:val="center"/>
                  <w:rPr>
                    <w:rFonts w:ascii="Century Gothic" w:eastAsia="Calibri" w:hAnsi="Century Gothic"/>
                    <w:color w:val="000000" w:themeColor="text1"/>
                    <w:sz w:val="18"/>
                    <w:szCs w:val="18"/>
                  </w:rPr>
                </w:pPr>
                <w:r w:rsidRPr="00500558">
                  <w:rPr>
                    <w:rFonts w:ascii="MS Gothic" w:eastAsia="MS Gothic" w:hAnsi="MS Gothic" w:hint="eastAsia"/>
                    <w:color w:val="000000" w:themeColor="text1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rFonts w:ascii="Century Gothic" w:eastAsia="Calibri" w:hAnsi="Century Gothic"/>
              <w:color w:val="000000" w:themeColor="text1"/>
              <w:sz w:val="36"/>
              <w:szCs w:val="36"/>
            </w:rPr>
            <w:id w:val="-11328683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90" w:type="dxa"/>
              </w:tcPr>
              <w:p w14:paraId="573E7DD2" w14:textId="2EBCE5AB" w:rsidR="007F31D5" w:rsidRPr="00411B2E" w:rsidRDefault="007F31D5" w:rsidP="007F31D5">
                <w:pPr>
                  <w:jc w:val="center"/>
                  <w:rPr>
                    <w:rFonts w:ascii="Century Gothic" w:eastAsia="Calibri" w:hAnsi="Century Gothic"/>
                    <w:color w:val="000000" w:themeColor="text1"/>
                    <w:sz w:val="18"/>
                    <w:szCs w:val="18"/>
                  </w:rPr>
                </w:pPr>
                <w:r w:rsidRPr="008A064B">
                  <w:rPr>
                    <w:rFonts w:ascii="MS Gothic" w:eastAsia="MS Gothic" w:hAnsi="MS Gothic" w:hint="eastAsia"/>
                    <w:color w:val="000000" w:themeColor="text1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7F31D5" w:rsidRPr="00411B2E" w14:paraId="37827B07" w14:textId="77777777" w:rsidTr="007F31D5">
        <w:trPr>
          <w:trHeight w:val="893"/>
        </w:trPr>
        <w:tc>
          <w:tcPr>
            <w:tcW w:w="3557" w:type="dxa"/>
            <w:vAlign w:val="center"/>
          </w:tcPr>
          <w:p w14:paraId="7496A850" w14:textId="77777777" w:rsidR="007F31D5" w:rsidRPr="00411B2E" w:rsidRDefault="007F31D5" w:rsidP="007F31D5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558" w:type="dxa"/>
            <w:vAlign w:val="center"/>
          </w:tcPr>
          <w:p w14:paraId="52C3EE09" w14:textId="77777777" w:rsidR="007F31D5" w:rsidRPr="00411B2E" w:rsidRDefault="007F31D5" w:rsidP="007F31D5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2060" w:type="dxa"/>
            <w:shd w:val="clear" w:color="auto" w:fill="FBFBFB"/>
            <w:vAlign w:val="center"/>
          </w:tcPr>
          <w:p w14:paraId="418FBB8B" w14:textId="77777777" w:rsidR="007F31D5" w:rsidRPr="00411B2E" w:rsidRDefault="007F31D5" w:rsidP="007F31D5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sdt>
          <w:sdtPr>
            <w:rPr>
              <w:rFonts w:ascii="Century Gothic" w:eastAsia="Calibri" w:hAnsi="Century Gothic"/>
              <w:color w:val="000000" w:themeColor="text1"/>
              <w:sz w:val="36"/>
              <w:szCs w:val="36"/>
            </w:rPr>
            <w:id w:val="1643737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40" w:type="dxa"/>
                <w:shd w:val="clear" w:color="auto" w:fill="F2F2F2" w:themeFill="background1" w:themeFillShade="F2"/>
              </w:tcPr>
              <w:p w14:paraId="421A8908" w14:textId="4C717474" w:rsidR="007F31D5" w:rsidRPr="00411B2E" w:rsidRDefault="007F31D5" w:rsidP="007F31D5">
                <w:pPr>
                  <w:jc w:val="center"/>
                  <w:rPr>
                    <w:rFonts w:ascii="Century Gothic" w:eastAsia="Calibri" w:hAnsi="Century Gothic"/>
                    <w:color w:val="000000" w:themeColor="text1"/>
                    <w:sz w:val="18"/>
                    <w:szCs w:val="18"/>
                  </w:rPr>
                </w:pPr>
                <w:r w:rsidRPr="00500558">
                  <w:rPr>
                    <w:rFonts w:ascii="MS Gothic" w:eastAsia="MS Gothic" w:hAnsi="MS Gothic" w:hint="eastAsia"/>
                    <w:color w:val="000000" w:themeColor="text1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rFonts w:ascii="Century Gothic" w:eastAsia="Calibri" w:hAnsi="Century Gothic"/>
              <w:color w:val="000000" w:themeColor="text1"/>
              <w:sz w:val="36"/>
              <w:szCs w:val="36"/>
            </w:rPr>
            <w:id w:val="10657700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90" w:type="dxa"/>
              </w:tcPr>
              <w:p w14:paraId="0F07C0F7" w14:textId="371B0454" w:rsidR="007F31D5" w:rsidRPr="00411B2E" w:rsidRDefault="007F31D5" w:rsidP="007F31D5">
                <w:pPr>
                  <w:jc w:val="center"/>
                  <w:rPr>
                    <w:rFonts w:ascii="Century Gothic" w:eastAsia="Calibri" w:hAnsi="Century Gothic"/>
                    <w:color w:val="000000" w:themeColor="text1"/>
                    <w:sz w:val="18"/>
                    <w:szCs w:val="18"/>
                  </w:rPr>
                </w:pPr>
                <w:r w:rsidRPr="008A064B">
                  <w:rPr>
                    <w:rFonts w:ascii="MS Gothic" w:eastAsia="MS Gothic" w:hAnsi="MS Gothic" w:hint="eastAsia"/>
                    <w:color w:val="000000" w:themeColor="text1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7F31D5" w:rsidRPr="00411B2E" w14:paraId="4817044C" w14:textId="77777777" w:rsidTr="007F31D5">
        <w:trPr>
          <w:trHeight w:val="893"/>
        </w:trPr>
        <w:tc>
          <w:tcPr>
            <w:tcW w:w="3557" w:type="dxa"/>
            <w:vAlign w:val="center"/>
          </w:tcPr>
          <w:p w14:paraId="23B69755" w14:textId="77777777" w:rsidR="007F31D5" w:rsidRPr="00411B2E" w:rsidRDefault="007F31D5" w:rsidP="007F31D5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558" w:type="dxa"/>
            <w:vAlign w:val="center"/>
          </w:tcPr>
          <w:p w14:paraId="2ED85EEA" w14:textId="77777777" w:rsidR="007F31D5" w:rsidRPr="00411B2E" w:rsidRDefault="007F31D5" w:rsidP="007F31D5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2060" w:type="dxa"/>
            <w:shd w:val="clear" w:color="auto" w:fill="FBFBFB"/>
            <w:vAlign w:val="center"/>
          </w:tcPr>
          <w:p w14:paraId="3DBDF1FA" w14:textId="77777777" w:rsidR="007F31D5" w:rsidRPr="00411B2E" w:rsidRDefault="007F31D5" w:rsidP="007F31D5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sdt>
          <w:sdtPr>
            <w:rPr>
              <w:rFonts w:ascii="Century Gothic" w:eastAsia="Calibri" w:hAnsi="Century Gothic"/>
              <w:color w:val="000000" w:themeColor="text1"/>
              <w:sz w:val="36"/>
              <w:szCs w:val="36"/>
            </w:rPr>
            <w:id w:val="18640106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40" w:type="dxa"/>
                <w:shd w:val="clear" w:color="auto" w:fill="F2F2F2" w:themeFill="background1" w:themeFillShade="F2"/>
              </w:tcPr>
              <w:p w14:paraId="3AF8DBC9" w14:textId="7E564966" w:rsidR="007F31D5" w:rsidRPr="00411B2E" w:rsidRDefault="007F31D5" w:rsidP="007F31D5">
                <w:pPr>
                  <w:jc w:val="center"/>
                  <w:rPr>
                    <w:rFonts w:ascii="Century Gothic" w:eastAsia="Calibri" w:hAnsi="Century Gothic"/>
                    <w:color w:val="000000" w:themeColor="text1"/>
                    <w:sz w:val="18"/>
                    <w:szCs w:val="18"/>
                  </w:rPr>
                </w:pPr>
                <w:r w:rsidRPr="00500558">
                  <w:rPr>
                    <w:rFonts w:ascii="MS Gothic" w:eastAsia="MS Gothic" w:hAnsi="MS Gothic" w:hint="eastAsia"/>
                    <w:color w:val="000000" w:themeColor="text1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rFonts w:ascii="Century Gothic" w:eastAsia="Calibri" w:hAnsi="Century Gothic"/>
              <w:color w:val="000000" w:themeColor="text1"/>
              <w:sz w:val="36"/>
              <w:szCs w:val="36"/>
            </w:rPr>
            <w:id w:val="11578790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90" w:type="dxa"/>
              </w:tcPr>
              <w:p w14:paraId="7814914C" w14:textId="6EC491D5" w:rsidR="007F31D5" w:rsidRPr="00411B2E" w:rsidRDefault="007F31D5" w:rsidP="007F31D5">
                <w:pPr>
                  <w:jc w:val="center"/>
                  <w:rPr>
                    <w:rFonts w:ascii="Century Gothic" w:eastAsia="Calibri" w:hAnsi="Century Gothic"/>
                    <w:color w:val="000000" w:themeColor="text1"/>
                    <w:sz w:val="18"/>
                    <w:szCs w:val="18"/>
                  </w:rPr>
                </w:pPr>
                <w:r w:rsidRPr="008A064B">
                  <w:rPr>
                    <w:rFonts w:ascii="MS Gothic" w:eastAsia="MS Gothic" w:hAnsi="MS Gothic" w:hint="eastAsia"/>
                    <w:color w:val="000000" w:themeColor="text1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7F31D5" w:rsidRPr="00411B2E" w14:paraId="254352D7" w14:textId="77777777" w:rsidTr="007F31D5">
        <w:trPr>
          <w:trHeight w:val="893"/>
        </w:trPr>
        <w:tc>
          <w:tcPr>
            <w:tcW w:w="3557" w:type="dxa"/>
            <w:vAlign w:val="center"/>
          </w:tcPr>
          <w:p w14:paraId="360CC2D5" w14:textId="77777777" w:rsidR="007F31D5" w:rsidRPr="00411B2E" w:rsidRDefault="007F31D5" w:rsidP="007F31D5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558" w:type="dxa"/>
            <w:vAlign w:val="center"/>
          </w:tcPr>
          <w:p w14:paraId="229B3C73" w14:textId="77777777" w:rsidR="007F31D5" w:rsidRPr="00411B2E" w:rsidRDefault="007F31D5" w:rsidP="007F31D5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2060" w:type="dxa"/>
            <w:shd w:val="clear" w:color="auto" w:fill="FBFBFB"/>
            <w:vAlign w:val="center"/>
          </w:tcPr>
          <w:p w14:paraId="386ABDCD" w14:textId="77777777" w:rsidR="007F31D5" w:rsidRPr="00411B2E" w:rsidRDefault="007F31D5" w:rsidP="007F31D5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sdt>
          <w:sdtPr>
            <w:rPr>
              <w:rFonts w:ascii="Century Gothic" w:eastAsia="Calibri" w:hAnsi="Century Gothic"/>
              <w:color w:val="000000" w:themeColor="text1"/>
              <w:sz w:val="36"/>
              <w:szCs w:val="36"/>
            </w:rPr>
            <w:id w:val="-16344666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40" w:type="dxa"/>
                <w:shd w:val="clear" w:color="auto" w:fill="F2F2F2" w:themeFill="background1" w:themeFillShade="F2"/>
              </w:tcPr>
              <w:p w14:paraId="720039E3" w14:textId="7F5652C6" w:rsidR="007F31D5" w:rsidRPr="00411B2E" w:rsidRDefault="007F31D5" w:rsidP="007F31D5">
                <w:pPr>
                  <w:jc w:val="center"/>
                  <w:rPr>
                    <w:rFonts w:ascii="Century Gothic" w:eastAsia="Calibri" w:hAnsi="Century Gothic"/>
                    <w:color w:val="000000" w:themeColor="text1"/>
                    <w:sz w:val="18"/>
                    <w:szCs w:val="18"/>
                  </w:rPr>
                </w:pPr>
                <w:r w:rsidRPr="00500558">
                  <w:rPr>
                    <w:rFonts w:ascii="MS Gothic" w:eastAsia="MS Gothic" w:hAnsi="MS Gothic" w:hint="eastAsia"/>
                    <w:color w:val="000000" w:themeColor="text1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rFonts w:ascii="Century Gothic" w:eastAsia="Calibri" w:hAnsi="Century Gothic"/>
              <w:color w:val="000000" w:themeColor="text1"/>
              <w:sz w:val="36"/>
              <w:szCs w:val="36"/>
            </w:rPr>
            <w:id w:val="2049184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90" w:type="dxa"/>
              </w:tcPr>
              <w:p w14:paraId="0DB9A032" w14:textId="4FDA9A40" w:rsidR="007F31D5" w:rsidRPr="00411B2E" w:rsidRDefault="007F31D5" w:rsidP="007F31D5">
                <w:pPr>
                  <w:jc w:val="center"/>
                  <w:rPr>
                    <w:rFonts w:ascii="Century Gothic" w:eastAsia="Calibri" w:hAnsi="Century Gothic"/>
                    <w:color w:val="000000" w:themeColor="text1"/>
                    <w:sz w:val="18"/>
                    <w:szCs w:val="18"/>
                  </w:rPr>
                </w:pPr>
                <w:r w:rsidRPr="008A064B">
                  <w:rPr>
                    <w:rFonts w:ascii="MS Gothic" w:eastAsia="MS Gothic" w:hAnsi="MS Gothic" w:hint="eastAsia"/>
                    <w:color w:val="000000" w:themeColor="text1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7F31D5" w:rsidRPr="00411B2E" w14:paraId="4D3B43E2" w14:textId="77777777" w:rsidTr="007F31D5">
        <w:trPr>
          <w:trHeight w:val="893"/>
        </w:trPr>
        <w:tc>
          <w:tcPr>
            <w:tcW w:w="3557" w:type="dxa"/>
            <w:vAlign w:val="center"/>
          </w:tcPr>
          <w:p w14:paraId="22CDD02F" w14:textId="77777777" w:rsidR="007F31D5" w:rsidRPr="00411B2E" w:rsidRDefault="007F31D5" w:rsidP="007F31D5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3558" w:type="dxa"/>
            <w:vAlign w:val="center"/>
          </w:tcPr>
          <w:p w14:paraId="4CB858E4" w14:textId="77777777" w:rsidR="007F31D5" w:rsidRPr="00411B2E" w:rsidRDefault="007F31D5" w:rsidP="007F31D5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2060" w:type="dxa"/>
            <w:shd w:val="clear" w:color="auto" w:fill="FBFBFB"/>
            <w:vAlign w:val="center"/>
          </w:tcPr>
          <w:p w14:paraId="5736F70C" w14:textId="77777777" w:rsidR="007F31D5" w:rsidRPr="00411B2E" w:rsidRDefault="007F31D5" w:rsidP="007F31D5">
            <w:pPr>
              <w:rPr>
                <w:rFonts w:ascii="Century Gothic" w:eastAsia="Calibri" w:hAnsi="Century Gothic"/>
                <w:color w:val="000000" w:themeColor="text1"/>
                <w:sz w:val="18"/>
                <w:szCs w:val="18"/>
              </w:rPr>
            </w:pPr>
          </w:p>
        </w:tc>
        <w:sdt>
          <w:sdtPr>
            <w:rPr>
              <w:rFonts w:ascii="Century Gothic" w:eastAsia="Calibri" w:hAnsi="Century Gothic"/>
              <w:color w:val="000000" w:themeColor="text1"/>
              <w:sz w:val="36"/>
              <w:szCs w:val="36"/>
            </w:rPr>
            <w:id w:val="15333070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40" w:type="dxa"/>
                <w:shd w:val="clear" w:color="auto" w:fill="F2F2F2" w:themeFill="background1" w:themeFillShade="F2"/>
              </w:tcPr>
              <w:p w14:paraId="72B0677D" w14:textId="6E16B5EF" w:rsidR="007F31D5" w:rsidRPr="00411B2E" w:rsidRDefault="007F31D5" w:rsidP="007F31D5">
                <w:pPr>
                  <w:jc w:val="center"/>
                  <w:rPr>
                    <w:rFonts w:ascii="Century Gothic" w:eastAsia="Calibri" w:hAnsi="Century Gothic"/>
                    <w:color w:val="000000" w:themeColor="text1"/>
                    <w:sz w:val="18"/>
                    <w:szCs w:val="18"/>
                  </w:rPr>
                </w:pPr>
                <w:r w:rsidRPr="00500558">
                  <w:rPr>
                    <w:rFonts w:ascii="MS Gothic" w:eastAsia="MS Gothic" w:hAnsi="MS Gothic" w:hint="eastAsia"/>
                    <w:color w:val="000000" w:themeColor="text1"/>
                    <w:sz w:val="36"/>
                    <w:szCs w:val="36"/>
                  </w:rPr>
                  <w:t>☐</w:t>
                </w:r>
              </w:p>
            </w:tc>
          </w:sdtContent>
        </w:sdt>
        <w:sdt>
          <w:sdtPr>
            <w:rPr>
              <w:rFonts w:ascii="Century Gothic" w:eastAsia="Calibri" w:hAnsi="Century Gothic"/>
              <w:color w:val="000000" w:themeColor="text1"/>
              <w:sz w:val="36"/>
              <w:szCs w:val="36"/>
            </w:rPr>
            <w:id w:val="5489631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90" w:type="dxa"/>
              </w:tcPr>
              <w:p w14:paraId="747F2855" w14:textId="4AE0758D" w:rsidR="007F31D5" w:rsidRPr="00411B2E" w:rsidRDefault="007F31D5" w:rsidP="007F31D5">
                <w:pPr>
                  <w:jc w:val="center"/>
                  <w:rPr>
                    <w:rFonts w:ascii="Century Gothic" w:eastAsia="Calibri" w:hAnsi="Century Gothic"/>
                    <w:color w:val="000000" w:themeColor="text1"/>
                    <w:sz w:val="18"/>
                    <w:szCs w:val="18"/>
                  </w:rPr>
                </w:pPr>
                <w:r w:rsidRPr="008A064B">
                  <w:rPr>
                    <w:rFonts w:ascii="MS Gothic" w:eastAsia="MS Gothic" w:hAnsi="MS Gothic" w:hint="eastAsia"/>
                    <w:color w:val="000000" w:themeColor="text1"/>
                    <w:sz w:val="36"/>
                    <w:szCs w:val="36"/>
                  </w:rPr>
                  <w:t>☐</w:t>
                </w:r>
              </w:p>
            </w:tc>
          </w:sdtContent>
        </w:sdt>
      </w:tr>
    </w:tbl>
    <w:p w14:paraId="185CC20C" w14:textId="77777777" w:rsidR="007A21E7" w:rsidRDefault="007A21E7" w:rsidP="00B5090B">
      <w:pPr>
        <w:rPr>
          <w:rFonts w:ascii="Century Gothic" w:hAnsi="Century Gothic" w:cs="Arial"/>
          <w:b/>
          <w:noProof/>
          <w:color w:val="808080" w:themeColor="background1" w:themeShade="80"/>
          <w:szCs w:val="36"/>
        </w:rPr>
        <w:sectPr w:rsidR="007A21E7" w:rsidSect="00A602FB">
          <w:headerReference w:type="default" r:id="rId11"/>
          <w:footerReference w:type="default" r:id="rId12"/>
          <w:pgSz w:w="15840" w:h="12240" w:orient="landscape"/>
          <w:pgMar w:top="450" w:right="720" w:bottom="720" w:left="720" w:header="288" w:footer="720" w:gutter="0"/>
          <w:cols w:space="720"/>
          <w:docGrid w:linePitch="360"/>
        </w:sectPr>
      </w:pPr>
    </w:p>
    <w:tbl>
      <w:tblPr>
        <w:tblW w:w="10785" w:type="dxa"/>
        <w:tblLook w:val="04A0" w:firstRow="1" w:lastRow="0" w:firstColumn="1" w:lastColumn="0" w:noHBand="0" w:noVBand="1"/>
      </w:tblPr>
      <w:tblGrid>
        <w:gridCol w:w="3595"/>
        <w:gridCol w:w="1980"/>
        <w:gridCol w:w="5210"/>
      </w:tblGrid>
      <w:tr w:rsidR="0034393E" w:rsidRPr="0034393E" w14:paraId="2C04AC40" w14:textId="77777777" w:rsidTr="00AF14DB">
        <w:trPr>
          <w:trHeight w:val="426"/>
        </w:trPr>
        <w:tc>
          <w:tcPr>
            <w:tcW w:w="35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333F4F"/>
            <w:noWrap/>
            <w:vAlign w:val="center"/>
            <w:hideMark/>
          </w:tcPr>
          <w:p w14:paraId="1991E54C" w14:textId="77777777" w:rsidR="0034393E" w:rsidRPr="0034393E" w:rsidRDefault="0034393E" w:rsidP="0034393E">
            <w:pPr>
              <w:rPr>
                <w:rFonts w:ascii="Century Gothic" w:hAnsi="Century Gothic"/>
                <w:b/>
                <w:bCs/>
                <w:color w:val="FFFFFF"/>
                <w:szCs w:val="16"/>
              </w:rPr>
            </w:pPr>
            <w:r w:rsidRPr="0034393E">
              <w:rPr>
                <w:rFonts w:ascii="Century Gothic" w:hAnsi="Century Gothic"/>
                <w:b/>
                <w:bCs/>
                <w:color w:val="FFFFFF"/>
                <w:szCs w:val="16"/>
              </w:rPr>
              <w:lastRenderedPageBreak/>
              <w:t>ACTIVITY TYPE</w:t>
            </w:r>
          </w:p>
        </w:tc>
        <w:tc>
          <w:tcPr>
            <w:tcW w:w="198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333F4F"/>
            <w:vAlign w:val="center"/>
            <w:hideMark/>
          </w:tcPr>
          <w:p w14:paraId="0D1655BA" w14:textId="260440DB" w:rsidR="0034393E" w:rsidRPr="0034393E" w:rsidRDefault="00411B2E" w:rsidP="0034393E">
            <w:pPr>
              <w:rPr>
                <w:rFonts w:ascii="Century Gothic" w:hAnsi="Century Gothic"/>
                <w:b/>
                <w:bCs/>
                <w:color w:val="FFFFFF"/>
                <w:szCs w:val="16"/>
              </w:rPr>
            </w:pPr>
            <w:r>
              <w:rPr>
                <w:rFonts w:ascii="Century Gothic" w:hAnsi="Century Gothic"/>
                <w:b/>
                <w:bCs/>
                <w:color w:val="FFFFFF"/>
                <w:szCs w:val="16"/>
              </w:rPr>
              <w:t>HPP Liaison</w:t>
            </w:r>
          </w:p>
        </w:tc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E36E21" w14:textId="77777777" w:rsidR="0034393E" w:rsidRPr="0034393E" w:rsidRDefault="0034393E" w:rsidP="0034393E">
            <w:pPr>
              <w:rPr>
                <w:rFonts w:ascii="Century Gothic" w:hAnsi="Century Gothic"/>
                <w:b/>
                <w:bCs/>
                <w:color w:val="FFFFFF"/>
                <w:szCs w:val="16"/>
              </w:rPr>
            </w:pPr>
          </w:p>
        </w:tc>
      </w:tr>
      <w:tr w:rsidR="0034393E" w:rsidRPr="0034393E" w14:paraId="09C08E82" w14:textId="77777777" w:rsidTr="00AF14DB">
        <w:trPr>
          <w:trHeight w:val="426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6DCE4"/>
            <w:noWrap/>
            <w:vAlign w:val="center"/>
            <w:hideMark/>
          </w:tcPr>
          <w:p w14:paraId="4A50D8EF" w14:textId="64804772" w:rsidR="0034393E" w:rsidRPr="0034393E" w:rsidRDefault="00AF14DB" w:rsidP="0034393E">
            <w:pPr>
              <w:rPr>
                <w:rFonts w:ascii="Century Gothic" w:hAnsi="Century Gothic"/>
                <w:b/>
                <w:bCs/>
                <w:color w:val="000000"/>
                <w:szCs w:val="16"/>
              </w:rPr>
            </w:pPr>
            <w:r>
              <w:rPr>
                <w:rFonts w:ascii="Century Gothic" w:hAnsi="Century Gothic"/>
                <w:b/>
                <w:bCs/>
                <w:color w:val="000000"/>
                <w:szCs w:val="16"/>
              </w:rPr>
              <w:t>Assessment and Planning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D6DCE4"/>
            <w:vAlign w:val="center"/>
            <w:hideMark/>
          </w:tcPr>
          <w:p w14:paraId="1A9F1FD2" w14:textId="0C38E88E" w:rsidR="0034393E" w:rsidRPr="0034393E" w:rsidRDefault="0034393E" w:rsidP="0034393E">
            <w:pPr>
              <w:rPr>
                <w:rFonts w:ascii="Century Gothic" w:hAnsi="Century Gothic"/>
                <w:b/>
                <w:bCs/>
                <w:color w:val="000000"/>
                <w:szCs w:val="16"/>
              </w:rPr>
            </w:pPr>
          </w:p>
        </w:tc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946A58" w14:textId="77777777" w:rsidR="0034393E" w:rsidRPr="0034393E" w:rsidRDefault="0034393E" w:rsidP="0034393E">
            <w:pPr>
              <w:rPr>
                <w:rFonts w:ascii="Century Gothic" w:hAnsi="Century Gothic"/>
                <w:b/>
                <w:bCs/>
                <w:color w:val="000000"/>
                <w:szCs w:val="16"/>
              </w:rPr>
            </w:pPr>
          </w:p>
        </w:tc>
      </w:tr>
      <w:tr w:rsidR="0034393E" w:rsidRPr="0034393E" w14:paraId="46C504FB" w14:textId="77777777" w:rsidTr="00AF14DB">
        <w:trPr>
          <w:trHeight w:val="426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44546A"/>
            <w:vAlign w:val="center"/>
            <w:hideMark/>
          </w:tcPr>
          <w:p w14:paraId="3B27D137" w14:textId="77777777" w:rsidR="0034393E" w:rsidRPr="0034393E" w:rsidRDefault="0034393E" w:rsidP="0034393E">
            <w:pPr>
              <w:rPr>
                <w:rFonts w:ascii="Century Gothic" w:hAnsi="Century Gothic"/>
                <w:b/>
                <w:bCs/>
                <w:color w:val="FFFFFF"/>
                <w:szCs w:val="16"/>
              </w:rPr>
            </w:pPr>
            <w:r w:rsidRPr="0034393E">
              <w:rPr>
                <w:rFonts w:ascii="Century Gothic" w:hAnsi="Century Gothic"/>
                <w:b/>
                <w:bCs/>
                <w:color w:val="FFFFFF"/>
                <w:szCs w:val="16"/>
              </w:rPr>
              <w:t>ACTIVITY DESCRIPTION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44546A"/>
            <w:vAlign w:val="center"/>
            <w:hideMark/>
          </w:tcPr>
          <w:p w14:paraId="01920978" w14:textId="77777777" w:rsidR="0034393E" w:rsidRPr="0034393E" w:rsidRDefault="0034393E" w:rsidP="0034393E">
            <w:pPr>
              <w:rPr>
                <w:rFonts w:ascii="Century Gothic" w:hAnsi="Century Gothic"/>
                <w:b/>
                <w:bCs/>
                <w:color w:val="FFFFFF"/>
                <w:szCs w:val="16"/>
              </w:rPr>
            </w:pPr>
            <w:r w:rsidRPr="0034393E">
              <w:rPr>
                <w:rFonts w:ascii="Century Gothic" w:hAnsi="Century Gothic"/>
                <w:b/>
                <w:bCs/>
                <w:color w:val="FFFFFF"/>
                <w:szCs w:val="16"/>
              </w:rPr>
              <w:t>COMPLETION DATE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44546A"/>
            <w:vAlign w:val="center"/>
            <w:hideMark/>
          </w:tcPr>
          <w:p w14:paraId="5A81F5F1" w14:textId="77777777" w:rsidR="0034393E" w:rsidRPr="0034393E" w:rsidRDefault="0034393E" w:rsidP="0034393E">
            <w:pPr>
              <w:rPr>
                <w:rFonts w:ascii="Century Gothic" w:hAnsi="Century Gothic"/>
                <w:b/>
                <w:bCs/>
                <w:color w:val="FFFFFF"/>
                <w:szCs w:val="16"/>
              </w:rPr>
            </w:pPr>
            <w:r w:rsidRPr="0034393E">
              <w:rPr>
                <w:rFonts w:ascii="Century Gothic" w:hAnsi="Century Gothic"/>
                <w:b/>
                <w:bCs/>
                <w:color w:val="FFFFFF"/>
                <w:szCs w:val="16"/>
              </w:rPr>
              <w:t>COMMENTS</w:t>
            </w:r>
          </w:p>
        </w:tc>
      </w:tr>
      <w:tr w:rsidR="0034393E" w:rsidRPr="0034393E" w14:paraId="17BC996E" w14:textId="77777777" w:rsidTr="00AF14DB">
        <w:trPr>
          <w:trHeight w:val="864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F5CDBBE" w14:textId="4B55D4C2" w:rsidR="0034393E" w:rsidRPr="0034393E" w:rsidRDefault="00C25E7C" w:rsidP="00146FBC">
            <w:pPr>
              <w:jc w:val="both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Outgoing HPP Assessment: </w:t>
            </w:r>
            <w:r w:rsidRPr="00CA7F70">
              <w:t>Review the current contract, including all deliverables, milestones,</w:t>
            </w:r>
            <w:r>
              <w:t xml:space="preserve"> </w:t>
            </w:r>
            <w:r w:rsidRPr="00CA7F70">
              <w:t>performance metrics</w:t>
            </w:r>
            <w:r>
              <w:t>, and state assets to be transferred</w:t>
            </w:r>
            <w:r w:rsidRPr="00CA7F70">
              <w:t>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866B13B" w14:textId="77777777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6AA20E4" w14:textId="77777777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  <w:tr w:rsidR="0034393E" w:rsidRPr="0034393E" w14:paraId="783959F3" w14:textId="77777777" w:rsidTr="00AF14DB">
        <w:trPr>
          <w:trHeight w:val="864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956D931" w14:textId="38268F33" w:rsidR="0034393E" w:rsidRPr="0034393E" w:rsidRDefault="00C25E7C" w:rsidP="00146FBC">
            <w:pPr>
              <w:jc w:val="both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Incoming HPP Assessment: </w:t>
            </w:r>
            <w:r w:rsidRPr="00CA7F70">
              <w:t xml:space="preserve">Evaluate the capabilities of the new partner to ensure they meet </w:t>
            </w:r>
            <w:r>
              <w:t xml:space="preserve">the </w:t>
            </w:r>
            <w:r w:rsidRPr="00CA7F70">
              <w:t>deliverables, milestones,</w:t>
            </w:r>
            <w:r>
              <w:t xml:space="preserve"> </w:t>
            </w:r>
            <w:r w:rsidRPr="00CA7F70">
              <w:t>performance metrics</w:t>
            </w:r>
            <w:r>
              <w:t xml:space="preserve"> and can store and maintain state assets.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3D70A89" w14:textId="77777777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BBC0C86" w14:textId="77777777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  <w:tr w:rsidR="0034393E" w:rsidRPr="0034393E" w14:paraId="2635B063" w14:textId="77777777" w:rsidTr="00AF14DB">
        <w:trPr>
          <w:trHeight w:val="864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B3CC76C" w14:textId="542BA26F" w:rsidR="0034393E" w:rsidRPr="0034393E" w:rsidRDefault="00C25E7C" w:rsidP="00146FBC">
            <w:pPr>
              <w:jc w:val="both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Gap Analysis: </w:t>
            </w:r>
            <w:r w:rsidRPr="00CA7F70">
              <w:t>Identify any potential gaps between the current and new partners' capabilities and develop mitigation strategies.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5BB55B8" w14:textId="77777777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ED46BBB" w14:textId="77777777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  <w:tr w:rsidR="0034393E" w:rsidRPr="0034393E" w14:paraId="4518115F" w14:textId="77777777" w:rsidTr="00AF14DB">
        <w:trPr>
          <w:trHeight w:val="864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4BC9C6E" w14:textId="5D09BE5D" w:rsidR="0034393E" w:rsidRPr="0034393E" w:rsidRDefault="00C25E7C" w:rsidP="00146FBC">
            <w:pPr>
              <w:jc w:val="both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Risk Assessment: </w:t>
            </w:r>
            <w:r>
              <w:t>Identify risk during each phase of transitions and identify mitigation strategies.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2CA1955" w14:textId="77777777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E3A7E9D" w14:textId="77777777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  <w:tr w:rsidR="0034393E" w:rsidRPr="0034393E" w14:paraId="12E2E6EC" w14:textId="77777777" w:rsidTr="00AF14DB">
        <w:trPr>
          <w:trHeight w:val="864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475F4D2B" w14:textId="177FE71B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E20346D" w14:textId="77777777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4881037" w14:textId="77777777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  <w:tr w:rsidR="0034393E" w:rsidRPr="0034393E" w14:paraId="1A8EF6B8" w14:textId="77777777" w:rsidTr="00AF14DB">
        <w:trPr>
          <w:trHeight w:val="864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25C1B684" w14:textId="20D1AB4C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383A412" w14:textId="77777777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C3A1045" w14:textId="77777777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  <w:tr w:rsidR="0034393E" w:rsidRPr="0034393E" w14:paraId="2401D9CB" w14:textId="77777777" w:rsidTr="00AF14DB">
        <w:trPr>
          <w:trHeight w:val="864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799BA78A" w14:textId="26A55273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37749E6" w14:textId="77777777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25AE4A1" w14:textId="77777777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  <w:tr w:rsidR="0034393E" w:rsidRPr="0034393E" w14:paraId="0A78048D" w14:textId="77777777" w:rsidTr="00AF14DB">
        <w:trPr>
          <w:trHeight w:val="864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760D0A66" w14:textId="2F58BAB7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D54DA19" w14:textId="77777777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B3FD269" w14:textId="77777777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  <w:tr w:rsidR="0034393E" w:rsidRPr="0034393E" w14:paraId="2AB76BB5" w14:textId="77777777" w:rsidTr="00AF14DB">
        <w:trPr>
          <w:trHeight w:val="864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953592F" w14:textId="77777777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D91303F" w14:textId="77777777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5F4C85D" w14:textId="77777777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  <w:tr w:rsidR="0034393E" w:rsidRPr="0034393E" w14:paraId="6E5FA2C2" w14:textId="77777777" w:rsidTr="00AF14DB">
        <w:trPr>
          <w:trHeight w:val="426"/>
        </w:trPr>
        <w:tc>
          <w:tcPr>
            <w:tcW w:w="35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333F4F"/>
            <w:noWrap/>
            <w:vAlign w:val="center"/>
            <w:hideMark/>
          </w:tcPr>
          <w:p w14:paraId="0F3C31C2" w14:textId="77777777" w:rsidR="0034393E" w:rsidRPr="0034393E" w:rsidRDefault="0034393E" w:rsidP="0034393E">
            <w:pPr>
              <w:rPr>
                <w:rFonts w:ascii="Century Gothic" w:hAnsi="Century Gothic"/>
                <w:b/>
                <w:bCs/>
                <w:color w:val="FFFFFF"/>
                <w:szCs w:val="16"/>
              </w:rPr>
            </w:pPr>
            <w:r w:rsidRPr="0034393E">
              <w:rPr>
                <w:rFonts w:ascii="Century Gothic" w:hAnsi="Century Gothic"/>
                <w:b/>
                <w:bCs/>
                <w:color w:val="FFFFFF"/>
                <w:szCs w:val="16"/>
              </w:rPr>
              <w:t>ACTIVITY TYPE</w:t>
            </w:r>
          </w:p>
        </w:tc>
        <w:tc>
          <w:tcPr>
            <w:tcW w:w="198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333F4F"/>
            <w:vAlign w:val="center"/>
          </w:tcPr>
          <w:p w14:paraId="134D8D43" w14:textId="0DD794EB" w:rsidR="0034393E" w:rsidRPr="0034393E" w:rsidRDefault="0034393E" w:rsidP="0034393E">
            <w:pPr>
              <w:rPr>
                <w:rFonts w:ascii="Century Gothic" w:hAnsi="Century Gothic"/>
                <w:b/>
                <w:bCs/>
                <w:color w:val="FFFFFF"/>
                <w:szCs w:val="16"/>
              </w:rPr>
            </w:pPr>
          </w:p>
        </w:tc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30F625" w14:textId="77777777" w:rsidR="0034393E" w:rsidRPr="0034393E" w:rsidRDefault="0034393E" w:rsidP="0034393E">
            <w:pPr>
              <w:rPr>
                <w:rFonts w:ascii="Century Gothic" w:hAnsi="Century Gothic"/>
                <w:b/>
                <w:bCs/>
                <w:color w:val="FFFFFF"/>
                <w:szCs w:val="16"/>
              </w:rPr>
            </w:pPr>
          </w:p>
        </w:tc>
      </w:tr>
      <w:tr w:rsidR="0034393E" w:rsidRPr="0034393E" w14:paraId="54679656" w14:textId="77777777" w:rsidTr="00AF14DB">
        <w:trPr>
          <w:trHeight w:val="426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6DCE4"/>
            <w:noWrap/>
            <w:vAlign w:val="center"/>
            <w:hideMark/>
          </w:tcPr>
          <w:p w14:paraId="65F3EAF4" w14:textId="770A7173" w:rsidR="0034393E" w:rsidRPr="0034393E" w:rsidRDefault="00851F6B" w:rsidP="0034393E">
            <w:pPr>
              <w:rPr>
                <w:rFonts w:ascii="Century Gothic" w:hAnsi="Century Gothic"/>
                <w:b/>
                <w:bCs/>
                <w:color w:val="000000"/>
                <w:szCs w:val="16"/>
              </w:rPr>
            </w:pPr>
            <w:r>
              <w:rPr>
                <w:rFonts w:ascii="Century Gothic" w:hAnsi="Century Gothic"/>
                <w:b/>
                <w:bCs/>
                <w:color w:val="000000"/>
                <w:szCs w:val="16"/>
              </w:rPr>
              <w:t>Knowledge Transfer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D6DCE4"/>
            <w:vAlign w:val="center"/>
          </w:tcPr>
          <w:p w14:paraId="598983DB" w14:textId="2278C481" w:rsidR="0034393E" w:rsidRPr="0034393E" w:rsidRDefault="0034393E" w:rsidP="0034393E">
            <w:pPr>
              <w:rPr>
                <w:rFonts w:ascii="Century Gothic" w:hAnsi="Century Gothic"/>
                <w:b/>
                <w:bCs/>
                <w:color w:val="000000"/>
                <w:szCs w:val="16"/>
              </w:rPr>
            </w:pPr>
          </w:p>
        </w:tc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945402" w14:textId="77777777" w:rsidR="0034393E" w:rsidRPr="0034393E" w:rsidRDefault="0034393E" w:rsidP="0034393E">
            <w:pPr>
              <w:rPr>
                <w:rFonts w:ascii="Century Gothic" w:hAnsi="Century Gothic"/>
                <w:b/>
                <w:bCs/>
                <w:color w:val="000000"/>
                <w:szCs w:val="16"/>
              </w:rPr>
            </w:pPr>
          </w:p>
        </w:tc>
      </w:tr>
      <w:tr w:rsidR="0034393E" w:rsidRPr="0034393E" w14:paraId="7393C098" w14:textId="77777777" w:rsidTr="00AF14DB">
        <w:trPr>
          <w:trHeight w:val="426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44546A"/>
            <w:vAlign w:val="center"/>
            <w:hideMark/>
          </w:tcPr>
          <w:p w14:paraId="24FF3145" w14:textId="77777777" w:rsidR="0034393E" w:rsidRPr="0034393E" w:rsidRDefault="0034393E" w:rsidP="0034393E">
            <w:pPr>
              <w:rPr>
                <w:rFonts w:ascii="Century Gothic" w:hAnsi="Century Gothic"/>
                <w:b/>
                <w:bCs/>
                <w:color w:val="FFFFFF"/>
                <w:szCs w:val="16"/>
              </w:rPr>
            </w:pPr>
            <w:r w:rsidRPr="0034393E">
              <w:rPr>
                <w:rFonts w:ascii="Century Gothic" w:hAnsi="Century Gothic"/>
                <w:b/>
                <w:bCs/>
                <w:color w:val="FFFFFF"/>
                <w:szCs w:val="16"/>
              </w:rPr>
              <w:t>ACTIVITY DESCRIPTION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44546A"/>
            <w:vAlign w:val="center"/>
            <w:hideMark/>
          </w:tcPr>
          <w:p w14:paraId="6D11D73D" w14:textId="77777777" w:rsidR="0034393E" w:rsidRPr="0034393E" w:rsidRDefault="0034393E" w:rsidP="0034393E">
            <w:pPr>
              <w:rPr>
                <w:rFonts w:ascii="Century Gothic" w:hAnsi="Century Gothic"/>
                <w:b/>
                <w:bCs/>
                <w:color w:val="FFFFFF"/>
                <w:szCs w:val="16"/>
              </w:rPr>
            </w:pPr>
            <w:r w:rsidRPr="0034393E">
              <w:rPr>
                <w:rFonts w:ascii="Century Gothic" w:hAnsi="Century Gothic"/>
                <w:b/>
                <w:bCs/>
                <w:color w:val="FFFFFF"/>
                <w:szCs w:val="16"/>
              </w:rPr>
              <w:t>COMPLETION DATE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44546A"/>
            <w:vAlign w:val="center"/>
            <w:hideMark/>
          </w:tcPr>
          <w:p w14:paraId="607B41AF" w14:textId="77777777" w:rsidR="0034393E" w:rsidRPr="0034393E" w:rsidRDefault="0034393E" w:rsidP="0034393E">
            <w:pPr>
              <w:rPr>
                <w:rFonts w:ascii="Century Gothic" w:hAnsi="Century Gothic"/>
                <w:b/>
                <w:bCs/>
                <w:color w:val="FFFFFF"/>
                <w:szCs w:val="16"/>
              </w:rPr>
            </w:pPr>
            <w:r w:rsidRPr="0034393E">
              <w:rPr>
                <w:rFonts w:ascii="Century Gothic" w:hAnsi="Century Gothic"/>
                <w:b/>
                <w:bCs/>
                <w:color w:val="FFFFFF"/>
                <w:szCs w:val="16"/>
              </w:rPr>
              <w:t>COMMENTS</w:t>
            </w:r>
          </w:p>
        </w:tc>
      </w:tr>
      <w:tr w:rsidR="0034393E" w:rsidRPr="0034393E" w14:paraId="0E6486BA" w14:textId="77777777" w:rsidTr="005250C9">
        <w:trPr>
          <w:trHeight w:val="1448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6508840" w14:textId="64D2EFDA" w:rsidR="0034393E" w:rsidRPr="0034393E" w:rsidRDefault="00851F6B" w:rsidP="00146FBC">
            <w:pPr>
              <w:jc w:val="both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A comprehensive document list transferred: </w:t>
            </w:r>
            <w:r w:rsidRPr="00CA7F70">
              <w:t xml:space="preserve">Transfer all relevant documentation, including program plans, reports, protocols, </w:t>
            </w:r>
            <w:r>
              <w:t xml:space="preserve">ongoing projects, training, </w:t>
            </w:r>
            <w:r w:rsidRPr="00CA7F70">
              <w:t>and historical data.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A87AAA2" w14:textId="77777777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1A9E936" w14:textId="77777777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  <w:tr w:rsidR="0034393E" w:rsidRPr="0034393E" w14:paraId="6A2B8BE0" w14:textId="77777777" w:rsidTr="00AF14DB">
        <w:trPr>
          <w:trHeight w:val="792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1913356" w14:textId="0147A883" w:rsidR="0034393E" w:rsidRPr="0034393E" w:rsidRDefault="00851F6B" w:rsidP="00146FBC">
            <w:pPr>
              <w:jc w:val="both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Materials, agendas, attendance of past and future </w:t>
            </w:r>
            <w:r w:rsidRPr="00851F6B">
              <w:rPr>
                <w:rFonts w:ascii="Century Gothic" w:hAnsi="Century Gothic"/>
                <w:color w:val="000000"/>
                <w:sz w:val="18"/>
                <w:szCs w:val="18"/>
              </w:rPr>
              <w:t>meetings, trainings, workshops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: </w:t>
            </w:r>
            <w:r w:rsidRPr="00CA7F70">
              <w:t xml:space="preserve">Conduct knowledge transfer meetings and workshops to ensure the new </w:t>
            </w:r>
            <w:r>
              <w:t>HPP</w:t>
            </w:r>
            <w:r w:rsidRPr="00CA7F70">
              <w:t xml:space="preserve"> understands the program's operational and strategic aspects.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A6B32B2" w14:textId="77777777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D84C94D" w14:textId="77777777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  <w:tr w:rsidR="0034393E" w:rsidRPr="0034393E" w14:paraId="68469967" w14:textId="77777777" w:rsidTr="005250C9">
        <w:trPr>
          <w:trHeight w:val="1313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876E7BC" w14:textId="18338CD6" w:rsidR="00851F6B" w:rsidRDefault="00851F6B" w:rsidP="00146FBC">
            <w:pPr>
              <w:jc w:val="both"/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lastRenderedPageBreak/>
              <w:t>Training:</w:t>
            </w:r>
            <w:r w:rsidRPr="00CA7F70">
              <w:t xml:space="preserve"> Provide training sessions for the new </w:t>
            </w:r>
            <w:r>
              <w:t>HPP</w:t>
            </w:r>
            <w:r w:rsidRPr="00CA7F70">
              <w:t xml:space="preserve"> staff on specific systems, processes, and tools </w:t>
            </w:r>
            <w:r>
              <w:t>that will transfer and are needed for continued service to coalition members.</w:t>
            </w:r>
          </w:p>
          <w:p w14:paraId="23A208C9" w14:textId="14A4FABB" w:rsidR="0034393E" w:rsidRPr="0034393E" w:rsidRDefault="0034393E" w:rsidP="00146FBC">
            <w:pPr>
              <w:jc w:val="both"/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A37DCE4" w14:textId="77777777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C21D072" w14:textId="77777777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  <w:tr w:rsidR="0034393E" w:rsidRPr="0034393E" w14:paraId="4900B549" w14:textId="77777777" w:rsidTr="00AF14DB">
        <w:trPr>
          <w:trHeight w:val="792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7777E526" w14:textId="55E5E778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D9ECFC0" w14:textId="77777777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094D6C9" w14:textId="77777777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  <w:tr w:rsidR="0034393E" w:rsidRPr="0034393E" w14:paraId="61CA718E" w14:textId="77777777" w:rsidTr="00AF14DB">
        <w:trPr>
          <w:trHeight w:val="792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3B378A4F" w14:textId="6FEDC4ED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CC1DBE7" w14:textId="77777777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41E19A4" w14:textId="77777777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  <w:tr w:rsidR="0034393E" w:rsidRPr="0034393E" w14:paraId="28A48B08" w14:textId="77777777" w:rsidTr="00AF14DB">
        <w:trPr>
          <w:trHeight w:val="792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2E7351A5" w14:textId="0FA8AC3D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90FE07D" w14:textId="77777777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123E212" w14:textId="77777777" w:rsidR="0034393E" w:rsidRPr="0034393E" w:rsidRDefault="0034393E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  <w:tr w:rsidR="00851F6B" w:rsidRPr="0034393E" w14:paraId="2EFE1935" w14:textId="77777777" w:rsidTr="00AF14DB">
        <w:trPr>
          <w:trHeight w:val="792"/>
        </w:trPr>
        <w:tc>
          <w:tcPr>
            <w:tcW w:w="35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333F4F"/>
            <w:vAlign w:val="center"/>
          </w:tcPr>
          <w:p w14:paraId="4B76781D" w14:textId="268FF315" w:rsidR="00851F6B" w:rsidRPr="0034393E" w:rsidRDefault="00DD1C62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color w:val="FFFFFF"/>
                <w:szCs w:val="16"/>
              </w:rPr>
              <w:t xml:space="preserve">TRANSFER </w:t>
            </w:r>
            <w:r w:rsidR="00851F6B" w:rsidRPr="0034393E">
              <w:rPr>
                <w:rFonts w:ascii="Century Gothic" w:hAnsi="Century Gothic"/>
                <w:b/>
                <w:bCs/>
                <w:color w:val="FFFFFF"/>
                <w:szCs w:val="16"/>
              </w:rPr>
              <w:t>ACTIVITY</w:t>
            </w:r>
          </w:p>
        </w:tc>
        <w:tc>
          <w:tcPr>
            <w:tcW w:w="198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333F4F"/>
            <w:vAlign w:val="center"/>
          </w:tcPr>
          <w:p w14:paraId="1AEAD1F2" w14:textId="499064D9" w:rsidR="00851F6B" w:rsidRPr="0034393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</w:tc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84E97C" w14:textId="0174AAF0" w:rsidR="00851F6B" w:rsidRPr="0034393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</w:tc>
      </w:tr>
      <w:tr w:rsidR="00851F6B" w:rsidRPr="0034393E" w14:paraId="443E9B39" w14:textId="77777777" w:rsidTr="00AF14DB">
        <w:trPr>
          <w:trHeight w:val="792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6DCE4"/>
            <w:vAlign w:val="center"/>
          </w:tcPr>
          <w:p w14:paraId="6519D3F4" w14:textId="54BF4A40" w:rsidR="00851F6B" w:rsidRPr="0034393E" w:rsidRDefault="005E59C3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color w:val="000000"/>
                <w:szCs w:val="16"/>
              </w:rPr>
              <w:t>Operational Handover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D6DCE4"/>
            <w:vAlign w:val="center"/>
          </w:tcPr>
          <w:p w14:paraId="2AE51F58" w14:textId="4379AC61" w:rsidR="00851F6B" w:rsidRPr="0034393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</w:tc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F0356E" w14:textId="55949E44" w:rsidR="00851F6B" w:rsidRPr="0034393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</w:tc>
      </w:tr>
      <w:tr w:rsidR="00851F6B" w:rsidRPr="0034393E" w14:paraId="054B89D6" w14:textId="77777777" w:rsidTr="00AF14DB">
        <w:trPr>
          <w:trHeight w:val="792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44546A"/>
            <w:vAlign w:val="center"/>
          </w:tcPr>
          <w:p w14:paraId="30D5A084" w14:textId="41887BA2" w:rsidR="00851F6B" w:rsidRPr="0034393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b/>
                <w:bCs/>
                <w:color w:val="FFFFFF"/>
                <w:szCs w:val="16"/>
              </w:rPr>
              <w:t>ACTIVITY DESCRIPTION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44546A"/>
            <w:vAlign w:val="center"/>
            <w:hideMark/>
          </w:tcPr>
          <w:p w14:paraId="0E7BB462" w14:textId="769DA7FF" w:rsidR="00851F6B" w:rsidRPr="0034393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b/>
                <w:bCs/>
                <w:color w:val="FFFFFF"/>
                <w:szCs w:val="16"/>
              </w:rPr>
              <w:t>COMPLETION DATE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44546A"/>
            <w:vAlign w:val="center"/>
            <w:hideMark/>
          </w:tcPr>
          <w:p w14:paraId="3AC3D191" w14:textId="3318C6B9" w:rsidR="00851F6B" w:rsidRPr="0034393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b/>
                <w:bCs/>
                <w:color w:val="FFFFFF"/>
                <w:szCs w:val="16"/>
              </w:rPr>
              <w:t>COMMENTS</w:t>
            </w:r>
          </w:p>
        </w:tc>
      </w:tr>
      <w:tr w:rsidR="00851F6B" w:rsidRPr="0034393E" w14:paraId="0652896D" w14:textId="77777777" w:rsidTr="007A21E7">
        <w:trPr>
          <w:trHeight w:val="1007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3DF38845" w14:textId="0FC4201A" w:rsidR="00851F6B" w:rsidRPr="0034393E" w:rsidRDefault="005E59C3" w:rsidP="00146FBC">
            <w:pPr>
              <w:jc w:val="both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Inventory Management: </w:t>
            </w:r>
            <w:r w:rsidR="00DD1C62" w:rsidRPr="00CA7F70">
              <w:t>Transfer all physical and digital assets, including equipment, software licenses, and databases</w:t>
            </w:r>
            <w:r w:rsidR="00DD1C62">
              <w:t>. Provide a list of all items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2BF9B61" w14:textId="11FC6416" w:rsidR="00851F6B" w:rsidRPr="0034393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BB8A9AF" w14:textId="62876017" w:rsidR="00851F6B" w:rsidRPr="0034393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  <w:tr w:rsidR="00851F6B" w:rsidRPr="0034393E" w14:paraId="0AFA3C01" w14:textId="77777777" w:rsidTr="007A21E7">
        <w:trPr>
          <w:trHeight w:val="1115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276ECED3" w14:textId="2FB4FF0F" w:rsidR="00851F6B" w:rsidRPr="0034393E" w:rsidRDefault="005E59C3" w:rsidP="00146FBC">
            <w:pPr>
              <w:jc w:val="both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Access management:</w:t>
            </w:r>
            <w:r w:rsidR="00DD1C62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  <w:r w:rsidR="00DD1C62" w:rsidRPr="00CA7F70">
              <w:t>Update access credentials and permissions for all systems and platforms</w:t>
            </w:r>
            <w:r w:rsidR="00DD1C62">
              <w:t>. Provide a list of all items.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1013F47" w14:textId="1548F93C" w:rsidR="00851F6B" w:rsidRPr="0034393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7E583B4" w14:textId="0681C710" w:rsidR="00851F6B" w:rsidRPr="0034393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  <w:tr w:rsidR="00851F6B" w:rsidRPr="0034393E" w14:paraId="4ABBB345" w14:textId="77777777" w:rsidTr="00AF14DB">
        <w:trPr>
          <w:trHeight w:val="792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5C58270" w14:textId="77777777" w:rsidR="00DD1C62" w:rsidRPr="00CA7F70" w:rsidRDefault="005E59C3" w:rsidP="00146FBC">
            <w:pPr>
              <w:jc w:val="both"/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Agreed date or phase for the assumption of core HPP and response functions:</w:t>
            </w:r>
            <w:r w:rsidR="00DD1C62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  <w:r w:rsidR="00DD1C62" w:rsidRPr="00CA7F70">
              <w:t>Ensure there are no interruptions in critical services during the transition period by overlapping certain operations if necessary.</w:t>
            </w:r>
            <w:r w:rsidR="00DD1C62">
              <w:t xml:space="preserve"> The transfer of staged assets should be done administratively.</w:t>
            </w:r>
          </w:p>
          <w:p w14:paraId="3CDC9AE6" w14:textId="1529EAEA" w:rsidR="00851F6B" w:rsidRPr="0034393E" w:rsidRDefault="00851F6B" w:rsidP="00146FBC">
            <w:pPr>
              <w:jc w:val="both"/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62F4DA8" w14:textId="16E2AC04" w:rsidR="00851F6B" w:rsidRPr="0034393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FC319A6" w14:textId="0FB1E813" w:rsidR="00851F6B" w:rsidRPr="0034393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  <w:tr w:rsidR="00851F6B" w:rsidRPr="0034393E" w14:paraId="016759A5" w14:textId="77777777" w:rsidTr="007A21E7">
        <w:trPr>
          <w:trHeight w:val="1115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1DD9403A" w14:textId="4164B103" w:rsidR="00851F6B" w:rsidRPr="0034393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281A299" w14:textId="0780780B" w:rsidR="00851F6B" w:rsidRPr="0034393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247A3E5" w14:textId="53BCAF3E" w:rsidR="00851F6B" w:rsidRPr="0034393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  <w:tr w:rsidR="00851F6B" w:rsidRPr="0034393E" w14:paraId="7E8BE1DA" w14:textId="77777777" w:rsidTr="007A21E7">
        <w:trPr>
          <w:trHeight w:val="1115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74E6AD0F" w14:textId="4EE789BE" w:rsidR="00851F6B" w:rsidRPr="0042225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508A1967" w14:textId="5991140D" w:rsidR="00851F6B" w:rsidRPr="0042225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5CFD5AA9" w14:textId="2DBB10CA" w:rsidR="00851F6B" w:rsidRPr="0042225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  <w:tr w:rsidR="00DD1C62" w:rsidRPr="0034393E" w14:paraId="649D3E37" w14:textId="77777777" w:rsidTr="007A21E7">
        <w:trPr>
          <w:trHeight w:val="620"/>
        </w:trPr>
        <w:tc>
          <w:tcPr>
            <w:tcW w:w="35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333F4F"/>
            <w:vAlign w:val="center"/>
          </w:tcPr>
          <w:p w14:paraId="06B50690" w14:textId="77777777" w:rsidR="00DD1C62" w:rsidRPr="0034393E" w:rsidRDefault="00DD1C62" w:rsidP="00C14913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color w:val="FFFFFF"/>
                <w:szCs w:val="16"/>
              </w:rPr>
              <w:t xml:space="preserve">TRANSFER </w:t>
            </w:r>
            <w:r w:rsidRPr="0034393E">
              <w:rPr>
                <w:rFonts w:ascii="Century Gothic" w:hAnsi="Century Gothic"/>
                <w:b/>
                <w:bCs/>
                <w:color w:val="FFFFFF"/>
                <w:szCs w:val="16"/>
              </w:rPr>
              <w:t>ACTIVITY</w:t>
            </w:r>
          </w:p>
        </w:tc>
        <w:tc>
          <w:tcPr>
            <w:tcW w:w="198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333F4F"/>
            <w:vAlign w:val="center"/>
          </w:tcPr>
          <w:p w14:paraId="69C9824D" w14:textId="77777777" w:rsidR="00DD1C62" w:rsidRPr="0034393E" w:rsidRDefault="00DD1C62" w:rsidP="00C14913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</w:tc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98A274" w14:textId="77777777" w:rsidR="00DD1C62" w:rsidRPr="0034393E" w:rsidRDefault="00DD1C62" w:rsidP="00C14913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</w:tc>
      </w:tr>
      <w:tr w:rsidR="00DD1C62" w:rsidRPr="0034393E" w14:paraId="24B4C296" w14:textId="77777777" w:rsidTr="00AF14DB">
        <w:trPr>
          <w:trHeight w:val="792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6DCE4"/>
            <w:vAlign w:val="center"/>
          </w:tcPr>
          <w:p w14:paraId="7F68AA67" w14:textId="6C5968FF" w:rsidR="00DD1C62" w:rsidRPr="0034393E" w:rsidRDefault="00DD1C62" w:rsidP="00C14913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color w:val="000000"/>
                <w:szCs w:val="16"/>
              </w:rPr>
              <w:t>Contractual &amp; Legal Considerations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D6DCE4"/>
            <w:vAlign w:val="center"/>
          </w:tcPr>
          <w:p w14:paraId="6D5E3D3B" w14:textId="77777777" w:rsidR="00DD1C62" w:rsidRPr="0034393E" w:rsidRDefault="00DD1C62" w:rsidP="00C14913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</w:tc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5FFE89" w14:textId="77777777" w:rsidR="00DD1C62" w:rsidRPr="0034393E" w:rsidRDefault="00DD1C62" w:rsidP="00C14913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</w:tc>
      </w:tr>
      <w:tr w:rsidR="00DD1C62" w:rsidRPr="0034393E" w14:paraId="7AEFC5E4" w14:textId="77777777" w:rsidTr="00AF14DB">
        <w:trPr>
          <w:trHeight w:val="792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44546A"/>
            <w:vAlign w:val="center"/>
          </w:tcPr>
          <w:p w14:paraId="4599AEC9" w14:textId="77777777" w:rsidR="00DD1C62" w:rsidRPr="0034393E" w:rsidRDefault="00DD1C62" w:rsidP="00C14913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b/>
                <w:bCs/>
                <w:color w:val="FFFFFF"/>
                <w:szCs w:val="16"/>
              </w:rPr>
              <w:lastRenderedPageBreak/>
              <w:t>ACTIVITY DESCRIPTION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44546A"/>
            <w:vAlign w:val="center"/>
            <w:hideMark/>
          </w:tcPr>
          <w:p w14:paraId="33D33AFF" w14:textId="77777777" w:rsidR="00DD1C62" w:rsidRPr="0034393E" w:rsidRDefault="00DD1C62" w:rsidP="00C14913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b/>
                <w:bCs/>
                <w:color w:val="FFFFFF"/>
                <w:szCs w:val="16"/>
              </w:rPr>
              <w:t>COMPLETION DATE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44546A"/>
            <w:vAlign w:val="center"/>
            <w:hideMark/>
          </w:tcPr>
          <w:p w14:paraId="498B2AA5" w14:textId="77777777" w:rsidR="00DD1C62" w:rsidRPr="0034393E" w:rsidRDefault="00DD1C62" w:rsidP="00C14913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b/>
                <w:bCs/>
                <w:color w:val="FFFFFF"/>
                <w:szCs w:val="16"/>
              </w:rPr>
              <w:t>COMMENTS</w:t>
            </w:r>
          </w:p>
        </w:tc>
      </w:tr>
      <w:tr w:rsidR="00851F6B" w:rsidRPr="0034393E" w14:paraId="331A8E7D" w14:textId="77777777" w:rsidTr="007A21E7">
        <w:trPr>
          <w:trHeight w:val="953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57646DF1" w14:textId="052C6544" w:rsidR="00851F6B" w:rsidRPr="0042225E" w:rsidRDefault="00DD1C62" w:rsidP="00146FBC">
            <w:pPr>
              <w:jc w:val="both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DD1C62">
              <w:rPr>
                <w:rFonts w:ascii="Century Gothic" w:hAnsi="Century Gothic"/>
                <w:color w:val="000000"/>
                <w:sz w:val="18"/>
                <w:szCs w:val="18"/>
              </w:rPr>
              <w:t>List of contracts revised or transferred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: </w:t>
            </w:r>
            <w:r w:rsidRPr="00CA7F70">
              <w:t xml:space="preserve">Review and revise </w:t>
            </w:r>
            <w:r>
              <w:t xml:space="preserve">regional </w:t>
            </w:r>
            <w:r w:rsidRPr="00CA7F70">
              <w:t>contract</w:t>
            </w:r>
            <w:r>
              <w:t>s</w:t>
            </w:r>
            <w:r w:rsidRPr="00CA7F70">
              <w:t xml:space="preserve"> as necessary to reflect the change in partners.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42DA993B" w14:textId="4F321B9C" w:rsidR="00851F6B" w:rsidRPr="0042225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57354EBD" w14:textId="5059FF05" w:rsidR="00851F6B" w:rsidRPr="0042225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  <w:tr w:rsidR="00851F6B" w:rsidRPr="0034393E" w14:paraId="3800F43D" w14:textId="77777777" w:rsidTr="00AF14DB">
        <w:trPr>
          <w:trHeight w:val="792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1CD9257B" w14:textId="630FB9FA" w:rsidR="00851F6B" w:rsidRPr="0042225E" w:rsidRDefault="00DD1C62" w:rsidP="00146FBC">
            <w:pPr>
              <w:jc w:val="both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A</w:t>
            </w:r>
            <w:r w:rsidRPr="00DD1C62">
              <w:rPr>
                <w:rFonts w:ascii="Century Gothic" w:hAnsi="Century Gothic"/>
                <w:color w:val="000000"/>
                <w:sz w:val="18"/>
                <w:szCs w:val="18"/>
              </w:rPr>
              <w:t>greement for reconciliation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 xml:space="preserve">: </w:t>
            </w:r>
            <w:r w:rsidRPr="00DD1C62">
              <w:rPr>
                <w:rFonts w:ascii="Century Gothic" w:hAnsi="Century Gothic"/>
                <w:color w:val="000000"/>
                <w:sz w:val="18"/>
                <w:szCs w:val="18"/>
              </w:rPr>
              <w:t>Address financial arrangements, including the transfer of funds and reconciliation of any outstanding invoices with the current partner.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517FB1E1" w14:textId="3EC6D309" w:rsidR="00851F6B" w:rsidRPr="0042225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2AD7E88B" w14:textId="6C9AE6C5" w:rsidR="00851F6B" w:rsidRPr="0042225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  <w:tr w:rsidR="00851F6B" w:rsidRPr="0034393E" w14:paraId="08627695" w14:textId="77777777" w:rsidTr="007A21E7">
        <w:trPr>
          <w:trHeight w:val="575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17A6968A" w14:textId="0FBB8174" w:rsidR="00851F6B" w:rsidRPr="0034393E" w:rsidRDefault="00851F6B" w:rsidP="0034393E">
            <w:pPr>
              <w:rPr>
                <w:rFonts w:ascii="Century Gothic" w:hAnsi="Century Gothic"/>
                <w:color w:val="000000"/>
                <w:szCs w:val="1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CE9DF75" w14:textId="01D06076" w:rsidR="00851F6B" w:rsidRPr="0034393E" w:rsidRDefault="00851F6B" w:rsidP="0034393E">
            <w:pPr>
              <w:rPr>
                <w:rFonts w:ascii="Times New Roman" w:hAnsi="Times New Roman"/>
                <w:sz w:val="20"/>
                <w:szCs w:val="20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32E759A" w14:textId="32113049" w:rsidR="00851F6B" w:rsidRPr="0034393E" w:rsidRDefault="00851F6B" w:rsidP="0034393E">
            <w:pPr>
              <w:rPr>
                <w:rFonts w:ascii="Times New Roman" w:hAnsi="Times New Roman"/>
                <w:sz w:val="20"/>
                <w:szCs w:val="20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  <w:tr w:rsidR="00851F6B" w:rsidRPr="0034393E" w14:paraId="5A3B1E2B" w14:textId="77777777" w:rsidTr="00AF14DB">
        <w:trPr>
          <w:trHeight w:val="426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446BD93E" w14:textId="2762044D" w:rsidR="00851F6B" w:rsidRPr="0034393E" w:rsidRDefault="00851F6B" w:rsidP="0034393E">
            <w:pPr>
              <w:rPr>
                <w:rFonts w:ascii="Century Gothic" w:hAnsi="Century Gothic"/>
                <w:b/>
                <w:bCs/>
                <w:color w:val="FFFFFF"/>
                <w:szCs w:val="1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879F251" w14:textId="2A231D0D" w:rsidR="00851F6B" w:rsidRPr="0034393E" w:rsidRDefault="00851F6B" w:rsidP="0034393E">
            <w:pPr>
              <w:rPr>
                <w:rFonts w:ascii="Century Gothic" w:hAnsi="Century Gothic"/>
                <w:b/>
                <w:bCs/>
                <w:color w:val="FFFFFF"/>
                <w:szCs w:val="16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952029C" w14:textId="201E3246" w:rsidR="00851F6B" w:rsidRPr="0034393E" w:rsidRDefault="00851F6B" w:rsidP="0034393E">
            <w:pPr>
              <w:rPr>
                <w:rFonts w:ascii="Century Gothic" w:hAnsi="Century Gothic"/>
                <w:b/>
                <w:bCs/>
                <w:color w:val="FFFFFF"/>
                <w:szCs w:val="16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  <w:tr w:rsidR="00851F6B" w:rsidRPr="0034393E" w14:paraId="0556B404" w14:textId="77777777" w:rsidTr="00AF14DB">
        <w:trPr>
          <w:trHeight w:val="426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29014F6F" w14:textId="764BCA8C" w:rsidR="00851F6B" w:rsidRPr="0034393E" w:rsidRDefault="00851F6B" w:rsidP="0034393E">
            <w:pPr>
              <w:rPr>
                <w:rFonts w:ascii="Century Gothic" w:hAnsi="Century Gothic"/>
                <w:b/>
                <w:bCs/>
                <w:color w:val="000000"/>
                <w:szCs w:val="1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25119CF" w14:textId="5598DA76" w:rsidR="00851F6B" w:rsidRPr="0034393E" w:rsidRDefault="00851F6B" w:rsidP="0034393E">
            <w:pPr>
              <w:rPr>
                <w:rFonts w:ascii="Century Gothic" w:hAnsi="Century Gothic"/>
                <w:b/>
                <w:bCs/>
                <w:color w:val="000000"/>
                <w:szCs w:val="16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C57F4C9" w14:textId="6401D262" w:rsidR="00851F6B" w:rsidRPr="0034393E" w:rsidRDefault="00851F6B" w:rsidP="0034393E">
            <w:pPr>
              <w:rPr>
                <w:rFonts w:ascii="Century Gothic" w:hAnsi="Century Gothic"/>
                <w:b/>
                <w:bCs/>
                <w:color w:val="000000"/>
                <w:szCs w:val="16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  <w:tr w:rsidR="00851F6B" w:rsidRPr="0034393E" w14:paraId="7ECAD753" w14:textId="77777777" w:rsidTr="00AF14DB">
        <w:trPr>
          <w:trHeight w:val="426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6A44ADA1" w14:textId="54A64F20" w:rsidR="00851F6B" w:rsidRPr="0034393E" w:rsidRDefault="00851F6B" w:rsidP="0034393E">
            <w:pPr>
              <w:rPr>
                <w:rFonts w:ascii="Century Gothic" w:hAnsi="Century Gothic"/>
                <w:b/>
                <w:bCs/>
                <w:color w:val="FFFFFF"/>
                <w:szCs w:val="1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7C5F1D2" w14:textId="4F866812" w:rsidR="00851F6B" w:rsidRPr="0034393E" w:rsidRDefault="00851F6B" w:rsidP="0034393E">
            <w:pPr>
              <w:rPr>
                <w:rFonts w:ascii="Century Gothic" w:hAnsi="Century Gothic"/>
                <w:b/>
                <w:bCs/>
                <w:color w:val="FFFFFF"/>
                <w:szCs w:val="16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FDAFA8E" w14:textId="015784BC" w:rsidR="00851F6B" w:rsidRPr="0034393E" w:rsidRDefault="00851F6B" w:rsidP="0034393E">
            <w:pPr>
              <w:rPr>
                <w:rFonts w:ascii="Century Gothic" w:hAnsi="Century Gothic"/>
                <w:b/>
                <w:bCs/>
                <w:color w:val="FFFFFF"/>
                <w:szCs w:val="16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  <w:tr w:rsidR="00DD1C62" w:rsidRPr="0034393E" w14:paraId="585D024F" w14:textId="77777777" w:rsidTr="00AF14DB">
        <w:trPr>
          <w:trHeight w:val="792"/>
        </w:trPr>
        <w:tc>
          <w:tcPr>
            <w:tcW w:w="359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333F4F"/>
            <w:vAlign w:val="center"/>
          </w:tcPr>
          <w:p w14:paraId="65565D23" w14:textId="77777777" w:rsidR="00DD1C62" w:rsidRPr="0034393E" w:rsidRDefault="00DD1C62" w:rsidP="00C14913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color w:val="FFFFFF"/>
                <w:szCs w:val="16"/>
              </w:rPr>
              <w:t xml:space="preserve">TRANSFER </w:t>
            </w:r>
            <w:r w:rsidRPr="0034393E">
              <w:rPr>
                <w:rFonts w:ascii="Century Gothic" w:hAnsi="Century Gothic"/>
                <w:b/>
                <w:bCs/>
                <w:color w:val="FFFFFF"/>
                <w:szCs w:val="16"/>
              </w:rPr>
              <w:t>ACTIVITY</w:t>
            </w:r>
          </w:p>
        </w:tc>
        <w:tc>
          <w:tcPr>
            <w:tcW w:w="198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333F4F"/>
            <w:vAlign w:val="center"/>
          </w:tcPr>
          <w:p w14:paraId="3D3FED3E" w14:textId="77777777" w:rsidR="00DD1C62" w:rsidRPr="0034393E" w:rsidRDefault="00DD1C62" w:rsidP="00C14913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</w:tc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7D4215" w14:textId="77777777" w:rsidR="00DD1C62" w:rsidRPr="0034393E" w:rsidRDefault="00DD1C62" w:rsidP="00C14913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</w:tc>
      </w:tr>
      <w:tr w:rsidR="00DD1C62" w:rsidRPr="0034393E" w14:paraId="65BE9E36" w14:textId="77777777" w:rsidTr="00AF14DB">
        <w:trPr>
          <w:trHeight w:val="792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6DCE4"/>
            <w:vAlign w:val="center"/>
          </w:tcPr>
          <w:p w14:paraId="032E7302" w14:textId="04335461" w:rsidR="00DD1C62" w:rsidRPr="0034393E" w:rsidRDefault="00DD1C62" w:rsidP="00C14913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color w:val="000000"/>
                <w:szCs w:val="16"/>
              </w:rPr>
              <w:t>Performance Monitoring and Reporting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D6DCE4"/>
            <w:vAlign w:val="center"/>
          </w:tcPr>
          <w:p w14:paraId="27FED331" w14:textId="77777777" w:rsidR="00DD1C62" w:rsidRPr="0034393E" w:rsidRDefault="00DD1C62" w:rsidP="00C14913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</w:tc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F8D2DF" w14:textId="77777777" w:rsidR="00DD1C62" w:rsidRPr="0034393E" w:rsidRDefault="00DD1C62" w:rsidP="00C14913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</w:tc>
      </w:tr>
      <w:tr w:rsidR="00DD1C62" w:rsidRPr="0034393E" w14:paraId="636D1B51" w14:textId="77777777" w:rsidTr="00AF14DB">
        <w:trPr>
          <w:trHeight w:val="792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44546A"/>
            <w:vAlign w:val="center"/>
          </w:tcPr>
          <w:p w14:paraId="5CC8585B" w14:textId="77777777" w:rsidR="00DD1C62" w:rsidRPr="0034393E" w:rsidRDefault="00DD1C62" w:rsidP="00C14913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b/>
                <w:bCs/>
                <w:color w:val="FFFFFF"/>
                <w:szCs w:val="16"/>
              </w:rPr>
              <w:t>ACTIVITY DESCRIPTION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44546A"/>
            <w:vAlign w:val="center"/>
            <w:hideMark/>
          </w:tcPr>
          <w:p w14:paraId="0CF273A1" w14:textId="77777777" w:rsidR="00DD1C62" w:rsidRPr="0034393E" w:rsidRDefault="00DD1C62" w:rsidP="00C14913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b/>
                <w:bCs/>
                <w:color w:val="FFFFFF"/>
                <w:szCs w:val="16"/>
              </w:rPr>
              <w:t>COMPLETION DATE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44546A"/>
            <w:vAlign w:val="center"/>
            <w:hideMark/>
          </w:tcPr>
          <w:p w14:paraId="4C4A8F6D" w14:textId="77777777" w:rsidR="00DD1C62" w:rsidRPr="0034393E" w:rsidRDefault="00DD1C62" w:rsidP="00C14913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b/>
                <w:bCs/>
                <w:color w:val="FFFFFF"/>
                <w:szCs w:val="16"/>
              </w:rPr>
              <w:t>COMMENTS</w:t>
            </w:r>
          </w:p>
        </w:tc>
      </w:tr>
      <w:tr w:rsidR="00851F6B" w:rsidRPr="0034393E" w14:paraId="60C0D45A" w14:textId="77777777" w:rsidTr="00AF14DB">
        <w:trPr>
          <w:trHeight w:val="792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46B37EC4" w14:textId="7F94C6FA" w:rsidR="00851F6B" w:rsidRPr="0034393E" w:rsidRDefault="00DD1C62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Agreement on Gantt Chart or similar progress metric</w:t>
            </w:r>
            <w:r w:rsidR="00701DAA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: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F130988" w14:textId="2C72185E" w:rsidR="00851F6B" w:rsidRPr="0034393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48618890" w14:textId="7C36FCDA" w:rsidR="00851F6B" w:rsidRPr="0034393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  <w:tr w:rsidR="00851F6B" w:rsidRPr="0034393E" w14:paraId="1538A4AF" w14:textId="77777777" w:rsidTr="00AF14DB">
        <w:trPr>
          <w:trHeight w:val="792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09F6AF1" w14:textId="3BF0C940" w:rsidR="00851F6B" w:rsidRPr="0034393E" w:rsidRDefault="00701DAA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Agreement on issue resolution process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ED68F1E" w14:textId="092E381B" w:rsidR="00851F6B" w:rsidRPr="0034393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83D5D7E" w14:textId="082F0872" w:rsidR="00851F6B" w:rsidRPr="0034393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  <w:tr w:rsidR="00851F6B" w:rsidRPr="0034393E" w14:paraId="5FDBCFCD" w14:textId="77777777" w:rsidTr="00AF14DB">
        <w:trPr>
          <w:trHeight w:val="792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912955B" w14:textId="00717664" w:rsidR="00851F6B" w:rsidRPr="0034393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8F89E5A" w14:textId="353762BA" w:rsidR="00851F6B" w:rsidRPr="0034393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4DF9174" w14:textId="4F8E153B" w:rsidR="00851F6B" w:rsidRPr="0034393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  <w:tr w:rsidR="00851F6B" w:rsidRPr="0034393E" w14:paraId="4F5FD4A2" w14:textId="77777777" w:rsidTr="00AF14DB">
        <w:trPr>
          <w:trHeight w:val="792"/>
        </w:trPr>
        <w:tc>
          <w:tcPr>
            <w:tcW w:w="3595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EBFE250" w14:textId="346EA50C" w:rsidR="00851F6B" w:rsidRPr="0034393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259CDAF" w14:textId="119E927F" w:rsidR="00851F6B" w:rsidRPr="0034393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10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A349C5F" w14:textId="0113E593" w:rsidR="00851F6B" w:rsidRPr="0034393E" w:rsidRDefault="00851F6B" w:rsidP="0034393E">
            <w:pPr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34393E">
              <w:rPr>
                <w:rFonts w:ascii="Century Gothic" w:hAnsi="Century Gothic"/>
                <w:color w:val="000000"/>
                <w:sz w:val="18"/>
                <w:szCs w:val="18"/>
              </w:rPr>
              <w:t> </w:t>
            </w:r>
          </w:p>
        </w:tc>
      </w:tr>
    </w:tbl>
    <w:p w14:paraId="629A43DC" w14:textId="77777777" w:rsidR="005608CD" w:rsidRDefault="005608CD">
      <w:pPr>
        <w:rPr>
          <w:noProof/>
        </w:rPr>
      </w:pPr>
    </w:p>
    <w:p w14:paraId="1C03AE0D" w14:textId="7C584D4B" w:rsidR="002D0EB2" w:rsidRDefault="00E31851">
      <w:pPr>
        <w:rPr>
          <w:rFonts w:ascii="Century Gothic" w:hAnsi="Century Gothic" w:cs="Arial"/>
          <w:b/>
          <w:noProof/>
          <w:color w:val="808080" w:themeColor="background1" w:themeShade="80"/>
          <w:szCs w:val="36"/>
        </w:rPr>
        <w:sectPr w:rsidR="002D0EB2" w:rsidSect="007A21E7"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E31851"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6EA99E35" wp14:editId="16E0B97E">
            <wp:simplePos x="0" y="0"/>
            <wp:positionH relativeFrom="margin">
              <wp:align>left</wp:align>
            </wp:positionH>
            <wp:positionV relativeFrom="paragraph">
              <wp:posOffset>342900</wp:posOffset>
            </wp:positionV>
            <wp:extent cx="6591300" cy="4670668"/>
            <wp:effectExtent l="0" t="0" r="0" b="0"/>
            <wp:wrapTight wrapText="bothSides">
              <wp:wrapPolygon edited="0">
                <wp:start x="3246" y="88"/>
                <wp:lineTo x="375" y="264"/>
                <wp:lineTo x="125" y="352"/>
                <wp:lineTo x="125" y="4317"/>
                <wp:lineTo x="437" y="4758"/>
                <wp:lineTo x="62" y="4846"/>
                <wp:lineTo x="125" y="9779"/>
                <wp:lineTo x="5993" y="10132"/>
                <wp:lineTo x="125" y="10220"/>
                <wp:lineTo x="125" y="11189"/>
                <wp:lineTo x="5993" y="11542"/>
                <wp:lineTo x="125" y="11542"/>
                <wp:lineTo x="125" y="12511"/>
                <wp:lineTo x="6118" y="12951"/>
                <wp:lineTo x="437" y="12951"/>
                <wp:lineTo x="62" y="13039"/>
                <wp:lineTo x="62" y="19735"/>
                <wp:lineTo x="187" y="19999"/>
                <wp:lineTo x="687" y="19999"/>
                <wp:lineTo x="312" y="20352"/>
                <wp:lineTo x="62" y="20704"/>
                <wp:lineTo x="125" y="20969"/>
                <wp:lineTo x="21538" y="20969"/>
                <wp:lineTo x="21538" y="2819"/>
                <wp:lineTo x="15607" y="1410"/>
                <wp:lineTo x="7741" y="88"/>
                <wp:lineTo x="3246" y="88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0" cy="4670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pPr w:leftFromText="180" w:rightFromText="180" w:tblpY="585"/>
        <w:tblW w:w="10786" w:type="dxa"/>
        <w:tblLook w:val="04A0" w:firstRow="1" w:lastRow="0" w:firstColumn="1" w:lastColumn="0" w:noHBand="0" w:noVBand="1"/>
      </w:tblPr>
      <w:tblGrid>
        <w:gridCol w:w="5393"/>
        <w:gridCol w:w="5393"/>
      </w:tblGrid>
      <w:tr w:rsidR="005608CD" w:rsidRPr="0042225E" w14:paraId="48CEFAC1" w14:textId="77777777" w:rsidTr="007A21E7">
        <w:trPr>
          <w:trHeight w:val="444"/>
        </w:trPr>
        <w:tc>
          <w:tcPr>
            <w:tcW w:w="53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000000" w:fill="222B35"/>
            <w:noWrap/>
            <w:vAlign w:val="center"/>
            <w:hideMark/>
          </w:tcPr>
          <w:p w14:paraId="3A114CC3" w14:textId="77777777" w:rsidR="005608CD" w:rsidRPr="0042225E" w:rsidRDefault="005608CD" w:rsidP="007A21E7">
            <w:pPr>
              <w:rPr>
                <w:rFonts w:ascii="Century Gothic" w:hAnsi="Century Gothic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color w:val="FFFFFF"/>
                <w:sz w:val="18"/>
                <w:szCs w:val="18"/>
              </w:rPr>
              <w:lastRenderedPageBreak/>
              <w:t>TRANSITION</w:t>
            </w:r>
            <w:r w:rsidRPr="0042225E">
              <w:rPr>
                <w:rFonts w:ascii="Century Gothic" w:hAnsi="Century Gothic"/>
                <w:b/>
                <w:bCs/>
                <w:color w:val="FFFFFF"/>
                <w:sz w:val="18"/>
                <w:szCs w:val="18"/>
              </w:rPr>
              <w:t xml:space="preserve"> </w:t>
            </w:r>
            <w:r>
              <w:rPr>
                <w:rFonts w:ascii="Century Gothic" w:hAnsi="Century Gothic"/>
                <w:b/>
                <w:bCs/>
                <w:color w:val="FFFFFF"/>
                <w:sz w:val="18"/>
                <w:szCs w:val="18"/>
              </w:rPr>
              <w:t xml:space="preserve">FINAL </w:t>
            </w:r>
            <w:r w:rsidRPr="0042225E">
              <w:rPr>
                <w:rFonts w:ascii="Century Gothic" w:hAnsi="Century Gothic"/>
                <w:b/>
                <w:bCs/>
                <w:color w:val="FFFFFF"/>
                <w:sz w:val="18"/>
                <w:szCs w:val="18"/>
              </w:rPr>
              <w:t>AGREEMENT</w:t>
            </w:r>
          </w:p>
        </w:tc>
        <w:tc>
          <w:tcPr>
            <w:tcW w:w="5393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  <w:shd w:val="clear" w:color="000000" w:fill="222B35"/>
            <w:vAlign w:val="center"/>
            <w:hideMark/>
          </w:tcPr>
          <w:p w14:paraId="44BAAEC1" w14:textId="77777777" w:rsidR="005608CD" w:rsidRPr="0042225E" w:rsidRDefault="005608CD" w:rsidP="007A21E7">
            <w:pPr>
              <w:rPr>
                <w:rFonts w:ascii="Century Gothic" w:hAnsi="Century Gothic"/>
                <w:b/>
                <w:bCs/>
                <w:color w:val="FFFFFF"/>
                <w:sz w:val="18"/>
                <w:szCs w:val="18"/>
              </w:rPr>
            </w:pPr>
            <w:r w:rsidRPr="0042225E">
              <w:rPr>
                <w:rFonts w:ascii="Century Gothic" w:hAnsi="Century Gothic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5608CD" w:rsidRPr="0042225E" w14:paraId="2B00E534" w14:textId="77777777" w:rsidTr="007A21E7">
        <w:trPr>
          <w:trHeight w:val="202"/>
        </w:trPr>
        <w:tc>
          <w:tcPr>
            <w:tcW w:w="10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769362" w14:textId="77777777" w:rsidR="005608CD" w:rsidRPr="0042225E" w:rsidRDefault="005608CD" w:rsidP="007A21E7">
            <w:pPr>
              <w:rPr>
                <w:rFonts w:ascii="Times New Roman" w:hAnsi="Times New Roman"/>
                <w:sz w:val="20"/>
                <w:szCs w:val="20"/>
              </w:rPr>
            </w:pPr>
            <w:r w:rsidRPr="00E31851">
              <w:rPr>
                <w:rFonts w:ascii="Century Gothic" w:hAnsi="Century Gothic"/>
                <w:sz w:val="18"/>
                <w:szCs w:val="18"/>
              </w:rPr>
              <w:t>All parties agree that the transitional activities have been completed and no further action is needed.</w:t>
            </w:r>
          </w:p>
        </w:tc>
      </w:tr>
      <w:tr w:rsidR="005608CD" w:rsidRPr="0042225E" w14:paraId="73763764" w14:textId="77777777" w:rsidTr="007A21E7">
        <w:trPr>
          <w:trHeight w:val="444"/>
        </w:trPr>
        <w:tc>
          <w:tcPr>
            <w:tcW w:w="53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333F4F"/>
            <w:noWrap/>
            <w:vAlign w:val="center"/>
            <w:hideMark/>
          </w:tcPr>
          <w:p w14:paraId="5C65C41F" w14:textId="77777777" w:rsidR="005608CD" w:rsidRPr="0042225E" w:rsidRDefault="005608CD" w:rsidP="007A21E7">
            <w:pPr>
              <w:rPr>
                <w:rFonts w:ascii="Century Gothic" w:hAnsi="Century Gothic"/>
                <w:b/>
                <w:bCs/>
                <w:color w:val="FFFFFF"/>
                <w:sz w:val="18"/>
                <w:szCs w:val="18"/>
              </w:rPr>
            </w:pPr>
            <w:r w:rsidRPr="0042225E">
              <w:rPr>
                <w:rFonts w:ascii="Century Gothic" w:hAnsi="Century Gothic"/>
                <w:b/>
                <w:bCs/>
                <w:color w:val="FFFFFF"/>
                <w:sz w:val="18"/>
                <w:szCs w:val="18"/>
              </w:rPr>
              <w:t>INCUMBENT SIGNATURE</w:t>
            </w:r>
          </w:p>
        </w:tc>
        <w:tc>
          <w:tcPr>
            <w:tcW w:w="5393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333F4F"/>
            <w:vAlign w:val="center"/>
            <w:hideMark/>
          </w:tcPr>
          <w:p w14:paraId="4721B6FF" w14:textId="77777777" w:rsidR="005608CD" w:rsidRPr="0042225E" w:rsidRDefault="005608CD" w:rsidP="007A21E7">
            <w:pPr>
              <w:rPr>
                <w:rFonts w:ascii="Century Gothic" w:hAnsi="Century Gothic"/>
                <w:b/>
                <w:bCs/>
                <w:color w:val="FFFFFF"/>
                <w:sz w:val="18"/>
                <w:szCs w:val="18"/>
              </w:rPr>
            </w:pPr>
            <w:r w:rsidRPr="0042225E">
              <w:rPr>
                <w:rFonts w:ascii="Century Gothic" w:hAnsi="Century Gothic"/>
                <w:b/>
                <w:bCs/>
                <w:color w:val="FFFFFF"/>
                <w:sz w:val="18"/>
                <w:szCs w:val="18"/>
              </w:rPr>
              <w:t>DATE</w:t>
            </w:r>
          </w:p>
        </w:tc>
      </w:tr>
      <w:tr w:rsidR="005608CD" w:rsidRPr="0042225E" w14:paraId="7AD59BFB" w14:textId="77777777" w:rsidTr="007A21E7">
        <w:trPr>
          <w:trHeight w:val="909"/>
        </w:trPr>
        <w:tc>
          <w:tcPr>
            <w:tcW w:w="539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6DCE4"/>
            <w:noWrap/>
            <w:vAlign w:val="center"/>
            <w:hideMark/>
          </w:tcPr>
          <w:p w14:paraId="1937E09B" w14:textId="77777777" w:rsidR="005608CD" w:rsidRPr="0042225E" w:rsidRDefault="005608CD" w:rsidP="007A21E7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42225E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FB055BB" w14:textId="77777777" w:rsidR="005608CD" w:rsidRPr="0042225E" w:rsidRDefault="005608CD" w:rsidP="007A21E7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42225E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608CD" w:rsidRPr="0042225E" w14:paraId="12CBBBDC" w14:textId="77777777" w:rsidTr="007A21E7">
        <w:trPr>
          <w:trHeight w:val="202"/>
        </w:trPr>
        <w:tc>
          <w:tcPr>
            <w:tcW w:w="5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CDDD19" w14:textId="77777777" w:rsidR="005608CD" w:rsidRPr="0042225E" w:rsidRDefault="005608CD" w:rsidP="007A21E7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A7FE18" w14:textId="77777777" w:rsidR="005608CD" w:rsidRPr="0042225E" w:rsidRDefault="005608CD" w:rsidP="007A21E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08CD" w:rsidRPr="0042225E" w14:paraId="3F525751" w14:textId="77777777" w:rsidTr="007A21E7">
        <w:trPr>
          <w:trHeight w:val="444"/>
        </w:trPr>
        <w:tc>
          <w:tcPr>
            <w:tcW w:w="53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333F4F"/>
            <w:noWrap/>
            <w:vAlign w:val="center"/>
            <w:hideMark/>
          </w:tcPr>
          <w:p w14:paraId="2CF291EF" w14:textId="77777777" w:rsidR="005608CD" w:rsidRPr="0042225E" w:rsidRDefault="005608CD" w:rsidP="007A21E7">
            <w:pPr>
              <w:rPr>
                <w:rFonts w:ascii="Century Gothic" w:hAnsi="Century Gothic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color w:val="FFFFFF"/>
                <w:sz w:val="18"/>
                <w:szCs w:val="18"/>
              </w:rPr>
              <w:t>SUCCESSOR</w:t>
            </w:r>
            <w:r w:rsidRPr="0042225E">
              <w:rPr>
                <w:rFonts w:ascii="Century Gothic" w:hAnsi="Century Gothic"/>
                <w:b/>
                <w:bCs/>
                <w:color w:val="FFFFFF"/>
                <w:sz w:val="18"/>
                <w:szCs w:val="18"/>
              </w:rPr>
              <w:t xml:space="preserve"> SIGNATURE</w:t>
            </w:r>
          </w:p>
        </w:tc>
        <w:tc>
          <w:tcPr>
            <w:tcW w:w="5393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333F4F"/>
            <w:vAlign w:val="center"/>
            <w:hideMark/>
          </w:tcPr>
          <w:p w14:paraId="70D53B56" w14:textId="77777777" w:rsidR="005608CD" w:rsidRPr="0042225E" w:rsidRDefault="005608CD" w:rsidP="007A21E7">
            <w:pPr>
              <w:rPr>
                <w:rFonts w:ascii="Century Gothic" w:hAnsi="Century Gothic"/>
                <w:b/>
                <w:bCs/>
                <w:color w:val="FFFFFF"/>
                <w:sz w:val="18"/>
                <w:szCs w:val="18"/>
              </w:rPr>
            </w:pPr>
            <w:r w:rsidRPr="0042225E">
              <w:rPr>
                <w:rFonts w:ascii="Century Gothic" w:hAnsi="Century Gothic"/>
                <w:b/>
                <w:bCs/>
                <w:color w:val="FFFFFF"/>
                <w:sz w:val="18"/>
                <w:szCs w:val="18"/>
              </w:rPr>
              <w:t>DATE</w:t>
            </w:r>
          </w:p>
        </w:tc>
      </w:tr>
      <w:tr w:rsidR="005608CD" w:rsidRPr="0042225E" w14:paraId="05884503" w14:textId="77777777" w:rsidTr="007A21E7">
        <w:trPr>
          <w:trHeight w:val="909"/>
        </w:trPr>
        <w:tc>
          <w:tcPr>
            <w:tcW w:w="539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6DCE4"/>
            <w:noWrap/>
            <w:vAlign w:val="center"/>
            <w:hideMark/>
          </w:tcPr>
          <w:p w14:paraId="54EC88AE" w14:textId="77777777" w:rsidR="005608CD" w:rsidRPr="0042225E" w:rsidRDefault="005608CD" w:rsidP="007A21E7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42225E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1445547" w14:textId="77777777" w:rsidR="005608CD" w:rsidRPr="0042225E" w:rsidRDefault="005608CD" w:rsidP="007A21E7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42225E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608CD" w:rsidRPr="0042225E" w14:paraId="2B587F6B" w14:textId="77777777" w:rsidTr="007A21E7">
        <w:trPr>
          <w:trHeight w:val="202"/>
        </w:trPr>
        <w:tc>
          <w:tcPr>
            <w:tcW w:w="5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CC2AC0" w14:textId="77777777" w:rsidR="005608CD" w:rsidRPr="0042225E" w:rsidRDefault="005608CD" w:rsidP="007A21E7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90FD76" w14:textId="77777777" w:rsidR="005608CD" w:rsidRPr="0042225E" w:rsidRDefault="005608CD" w:rsidP="007A21E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08CD" w:rsidRPr="0042225E" w14:paraId="5779313E" w14:textId="77777777" w:rsidTr="007A21E7">
        <w:trPr>
          <w:trHeight w:val="444"/>
        </w:trPr>
        <w:tc>
          <w:tcPr>
            <w:tcW w:w="539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333F4F"/>
            <w:noWrap/>
            <w:vAlign w:val="center"/>
            <w:hideMark/>
          </w:tcPr>
          <w:p w14:paraId="7D1D06C1" w14:textId="77777777" w:rsidR="005608CD" w:rsidRPr="0042225E" w:rsidRDefault="005608CD" w:rsidP="007A21E7">
            <w:pPr>
              <w:rPr>
                <w:rFonts w:ascii="Century Gothic" w:hAnsi="Century Gothic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bCs/>
                <w:color w:val="FFFFFF"/>
                <w:sz w:val="18"/>
                <w:szCs w:val="18"/>
              </w:rPr>
              <w:t xml:space="preserve">CHEPR </w:t>
            </w:r>
            <w:r w:rsidRPr="0042225E">
              <w:rPr>
                <w:rFonts w:ascii="Century Gothic" w:hAnsi="Century Gothic"/>
                <w:b/>
                <w:bCs/>
                <w:color w:val="FFFFFF"/>
                <w:sz w:val="18"/>
                <w:szCs w:val="18"/>
              </w:rPr>
              <w:t>SIGNATURE</w:t>
            </w:r>
          </w:p>
        </w:tc>
        <w:tc>
          <w:tcPr>
            <w:tcW w:w="5393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333F4F"/>
            <w:vAlign w:val="center"/>
            <w:hideMark/>
          </w:tcPr>
          <w:p w14:paraId="5D9926FA" w14:textId="77777777" w:rsidR="005608CD" w:rsidRPr="0042225E" w:rsidRDefault="005608CD" w:rsidP="007A21E7">
            <w:pPr>
              <w:rPr>
                <w:rFonts w:ascii="Century Gothic" w:hAnsi="Century Gothic"/>
                <w:b/>
                <w:bCs/>
                <w:color w:val="FFFFFF"/>
                <w:sz w:val="18"/>
                <w:szCs w:val="18"/>
              </w:rPr>
            </w:pPr>
            <w:r w:rsidRPr="0042225E">
              <w:rPr>
                <w:rFonts w:ascii="Century Gothic" w:hAnsi="Century Gothic"/>
                <w:b/>
                <w:bCs/>
                <w:color w:val="FFFFFF"/>
                <w:sz w:val="18"/>
                <w:szCs w:val="18"/>
              </w:rPr>
              <w:t>DATE</w:t>
            </w:r>
          </w:p>
        </w:tc>
      </w:tr>
      <w:tr w:rsidR="005608CD" w:rsidRPr="0042225E" w14:paraId="0EB78F31" w14:textId="77777777" w:rsidTr="007A21E7">
        <w:trPr>
          <w:trHeight w:val="909"/>
        </w:trPr>
        <w:tc>
          <w:tcPr>
            <w:tcW w:w="539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D6DCE4"/>
            <w:noWrap/>
            <w:vAlign w:val="center"/>
            <w:hideMark/>
          </w:tcPr>
          <w:p w14:paraId="5F62EAFE" w14:textId="77777777" w:rsidR="005608CD" w:rsidRPr="0042225E" w:rsidRDefault="005608CD" w:rsidP="007A21E7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42225E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39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0DDF972" w14:textId="77777777" w:rsidR="005608CD" w:rsidRPr="0042225E" w:rsidRDefault="005608CD" w:rsidP="007A21E7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42225E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</w:tbl>
    <w:p w14:paraId="254F9C8E" w14:textId="583FB04D" w:rsidR="002D0EB2" w:rsidRDefault="002D0EB2" w:rsidP="005608CD">
      <w:pPr>
        <w:rPr>
          <w:rFonts w:ascii="Century Gothic" w:hAnsi="Century Gothic" w:cs="Arial"/>
          <w:b/>
          <w:noProof/>
          <w:color w:val="808080" w:themeColor="background1" w:themeShade="80"/>
          <w:szCs w:val="36"/>
        </w:rPr>
      </w:pPr>
    </w:p>
    <w:p w14:paraId="7C8F3E64" w14:textId="77777777" w:rsidR="00FA35F7" w:rsidRDefault="00FA35F7" w:rsidP="005608CD">
      <w:pPr>
        <w:rPr>
          <w:rFonts w:ascii="Century Gothic" w:hAnsi="Century Gothic" w:cs="Arial"/>
          <w:b/>
          <w:noProof/>
          <w:color w:val="808080" w:themeColor="background1" w:themeShade="80"/>
          <w:szCs w:val="36"/>
        </w:rPr>
      </w:pPr>
    </w:p>
    <w:p w14:paraId="6AEF4F54" w14:textId="77777777" w:rsidR="00224267" w:rsidRDefault="00224267" w:rsidP="005608CD">
      <w:pPr>
        <w:rPr>
          <w:rFonts w:ascii="Century Gothic" w:hAnsi="Century Gothic" w:cs="Arial"/>
          <w:b/>
          <w:noProof/>
          <w:color w:val="808080" w:themeColor="background1" w:themeShade="80"/>
          <w:szCs w:val="36"/>
        </w:rPr>
      </w:pPr>
    </w:p>
    <w:p w14:paraId="3FEEFA7E" w14:textId="77777777" w:rsidR="007C599A" w:rsidRDefault="007C599A" w:rsidP="005608CD">
      <w:pPr>
        <w:rPr>
          <w:rFonts w:ascii="Century Gothic" w:hAnsi="Century Gothic" w:cs="Arial"/>
          <w:b/>
          <w:noProof/>
          <w:color w:val="808080" w:themeColor="background1" w:themeShade="80"/>
          <w:szCs w:val="36"/>
        </w:rPr>
      </w:pPr>
    </w:p>
    <w:sectPr w:rsidR="007C599A" w:rsidSect="007A21E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A84F6" w14:textId="77777777" w:rsidR="007D20E8" w:rsidRDefault="007D20E8" w:rsidP="005D3A13">
      <w:r>
        <w:separator/>
      </w:r>
    </w:p>
  </w:endnote>
  <w:endnote w:type="continuationSeparator" w:id="0">
    <w:p w14:paraId="46F0E119" w14:textId="77777777" w:rsidR="007D20E8" w:rsidRDefault="007D20E8" w:rsidP="005D3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  <w:szCs w:val="16"/>
      </w:rPr>
      <w:id w:val="1321233673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zCs w:val="16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65EE7153" w14:textId="41424BBD" w:rsidR="00146FBC" w:rsidRPr="00146FBC" w:rsidRDefault="00146FBC" w:rsidP="00146FBC">
            <w:pPr>
              <w:pStyle w:val="Footer"/>
              <w:jc w:val="right"/>
              <w:rPr>
                <w:rFonts w:ascii="Century Gothic" w:hAnsi="Century Gothic"/>
                <w:szCs w:val="16"/>
              </w:rPr>
            </w:pPr>
            <w:r w:rsidRPr="00146FBC">
              <w:rPr>
                <w:rFonts w:ascii="Century Gothic" w:hAnsi="Century Gothic"/>
                <w:szCs w:val="16"/>
              </w:rPr>
              <w:t xml:space="preserve">Page </w:t>
            </w:r>
            <w:r w:rsidRPr="00146FBC">
              <w:rPr>
                <w:rFonts w:ascii="Century Gothic" w:hAnsi="Century Gothic"/>
                <w:b/>
                <w:bCs/>
                <w:szCs w:val="16"/>
              </w:rPr>
              <w:fldChar w:fldCharType="begin"/>
            </w:r>
            <w:r w:rsidRPr="00146FBC">
              <w:rPr>
                <w:rFonts w:ascii="Century Gothic" w:hAnsi="Century Gothic"/>
                <w:b/>
                <w:bCs/>
                <w:szCs w:val="16"/>
              </w:rPr>
              <w:instrText xml:space="preserve"> PAGE </w:instrText>
            </w:r>
            <w:r w:rsidRPr="00146FBC">
              <w:rPr>
                <w:rFonts w:ascii="Century Gothic" w:hAnsi="Century Gothic"/>
                <w:b/>
                <w:bCs/>
                <w:szCs w:val="16"/>
              </w:rPr>
              <w:fldChar w:fldCharType="separate"/>
            </w:r>
            <w:r w:rsidRPr="00146FBC">
              <w:rPr>
                <w:rFonts w:ascii="Century Gothic" w:hAnsi="Century Gothic"/>
                <w:b/>
                <w:bCs/>
                <w:noProof/>
                <w:szCs w:val="16"/>
              </w:rPr>
              <w:t>2</w:t>
            </w:r>
            <w:r w:rsidRPr="00146FBC">
              <w:rPr>
                <w:rFonts w:ascii="Century Gothic" w:hAnsi="Century Gothic"/>
                <w:b/>
                <w:bCs/>
                <w:szCs w:val="16"/>
              </w:rPr>
              <w:fldChar w:fldCharType="end"/>
            </w:r>
            <w:r w:rsidRPr="00146FBC">
              <w:rPr>
                <w:rFonts w:ascii="Century Gothic" w:hAnsi="Century Gothic"/>
                <w:szCs w:val="16"/>
              </w:rPr>
              <w:t xml:space="preserve"> of </w:t>
            </w:r>
            <w:r w:rsidRPr="00146FBC">
              <w:rPr>
                <w:rFonts w:ascii="Century Gothic" w:hAnsi="Century Gothic"/>
                <w:b/>
                <w:bCs/>
                <w:szCs w:val="16"/>
              </w:rPr>
              <w:fldChar w:fldCharType="begin"/>
            </w:r>
            <w:r w:rsidRPr="00146FBC">
              <w:rPr>
                <w:rFonts w:ascii="Century Gothic" w:hAnsi="Century Gothic"/>
                <w:b/>
                <w:bCs/>
                <w:szCs w:val="16"/>
              </w:rPr>
              <w:instrText xml:space="preserve"> NUMPAGES  </w:instrText>
            </w:r>
            <w:r w:rsidRPr="00146FBC">
              <w:rPr>
                <w:rFonts w:ascii="Century Gothic" w:hAnsi="Century Gothic"/>
                <w:b/>
                <w:bCs/>
                <w:szCs w:val="16"/>
              </w:rPr>
              <w:fldChar w:fldCharType="separate"/>
            </w:r>
            <w:r w:rsidRPr="00146FBC">
              <w:rPr>
                <w:rFonts w:ascii="Century Gothic" w:hAnsi="Century Gothic"/>
                <w:b/>
                <w:bCs/>
                <w:noProof/>
                <w:szCs w:val="16"/>
              </w:rPr>
              <w:t>2</w:t>
            </w:r>
            <w:r w:rsidRPr="00146FBC">
              <w:rPr>
                <w:rFonts w:ascii="Century Gothic" w:hAnsi="Century Gothic"/>
                <w:b/>
                <w:bCs/>
                <w:szCs w:val="16"/>
              </w:rPr>
              <w:fldChar w:fldCharType="end"/>
            </w:r>
          </w:p>
        </w:sdtContent>
      </w:sdt>
    </w:sdtContent>
  </w:sdt>
  <w:p w14:paraId="25772782" w14:textId="77777777" w:rsidR="00146FBC" w:rsidRDefault="00146F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36F9A" w14:textId="77777777" w:rsidR="007D20E8" w:rsidRDefault="007D20E8" w:rsidP="005D3A13">
      <w:r>
        <w:separator/>
      </w:r>
    </w:p>
  </w:footnote>
  <w:footnote w:type="continuationSeparator" w:id="0">
    <w:p w14:paraId="11F319C3" w14:textId="77777777" w:rsidR="007D20E8" w:rsidRDefault="007D20E8" w:rsidP="005D3A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F9D55" w14:textId="5F437FB9" w:rsidR="0016116E" w:rsidRDefault="00A602FB" w:rsidP="000728F9">
    <w:pPr>
      <w:pStyle w:val="Header"/>
      <w:rPr>
        <w:rFonts w:ascii="Century Gothic" w:hAnsi="Century Gothic"/>
        <w:szCs w:val="16"/>
      </w:rPr>
    </w:pPr>
    <w:r w:rsidRPr="00A602FB">
      <w:rPr>
        <w:rFonts w:ascii="Century Gothic" w:hAnsi="Century Gothic"/>
        <w:szCs w:val="16"/>
      </w:rPr>
      <w:t>RFA No. HHS001</w:t>
    </w:r>
    <w:r w:rsidR="00CF5B06">
      <w:rPr>
        <w:rFonts w:ascii="Century Gothic" w:hAnsi="Century Gothic"/>
        <w:szCs w:val="16"/>
      </w:rPr>
      <w:t>6513</w:t>
    </w:r>
  </w:p>
  <w:p w14:paraId="2E0071A0" w14:textId="49D8A9A3" w:rsidR="00A602FB" w:rsidRPr="00A602FB" w:rsidRDefault="00A602FB" w:rsidP="000728F9">
    <w:pPr>
      <w:pStyle w:val="Header"/>
      <w:rPr>
        <w:rFonts w:ascii="Century Gothic" w:hAnsi="Century Gothic"/>
        <w:szCs w:val="16"/>
      </w:rPr>
    </w:pPr>
    <w:r w:rsidRPr="00A602FB">
      <w:rPr>
        <w:rFonts w:ascii="Century Gothic" w:hAnsi="Century Gothic"/>
        <w:szCs w:val="16"/>
      </w:rPr>
      <w:t>Form</w:t>
    </w:r>
    <w:r w:rsidR="00765C76">
      <w:rPr>
        <w:rFonts w:ascii="Century Gothic" w:hAnsi="Century Gothic"/>
        <w:szCs w:val="16"/>
      </w:rPr>
      <w:t xml:space="preserve"> D</w:t>
    </w:r>
    <w:r w:rsidRPr="00A602FB">
      <w:rPr>
        <w:rFonts w:ascii="Century Gothic" w:hAnsi="Century Gothic"/>
        <w:szCs w:val="16"/>
      </w:rPr>
      <w:t>, Transition Plan Template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FA248E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D5049A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84666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AB85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DF8D71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530EC7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E1AD91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7FAE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D844C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D305A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F8F75AB"/>
    <w:multiLevelType w:val="hybridMultilevel"/>
    <w:tmpl w:val="F23EF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620B27"/>
    <w:multiLevelType w:val="hybridMultilevel"/>
    <w:tmpl w:val="F02A1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F86274"/>
    <w:multiLevelType w:val="hybridMultilevel"/>
    <w:tmpl w:val="9F82C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DB2828"/>
    <w:multiLevelType w:val="hybridMultilevel"/>
    <w:tmpl w:val="7B3AC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55258A"/>
    <w:multiLevelType w:val="hybridMultilevel"/>
    <w:tmpl w:val="ADF8B0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3B52F6"/>
    <w:multiLevelType w:val="hybridMultilevel"/>
    <w:tmpl w:val="BB08B8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7F05E4"/>
    <w:multiLevelType w:val="hybridMultilevel"/>
    <w:tmpl w:val="6CE28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862E7A"/>
    <w:multiLevelType w:val="hybridMultilevel"/>
    <w:tmpl w:val="808842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0302345">
    <w:abstractNumId w:val="9"/>
  </w:num>
  <w:num w:numId="2" w16cid:durableId="252399257">
    <w:abstractNumId w:val="8"/>
  </w:num>
  <w:num w:numId="3" w16cid:durableId="1038313146">
    <w:abstractNumId w:val="7"/>
  </w:num>
  <w:num w:numId="4" w16cid:durableId="1456755334">
    <w:abstractNumId w:val="6"/>
  </w:num>
  <w:num w:numId="5" w16cid:durableId="1213273459">
    <w:abstractNumId w:val="5"/>
  </w:num>
  <w:num w:numId="6" w16cid:durableId="495003407">
    <w:abstractNumId w:val="4"/>
  </w:num>
  <w:num w:numId="7" w16cid:durableId="69547145">
    <w:abstractNumId w:val="3"/>
  </w:num>
  <w:num w:numId="8" w16cid:durableId="1531452413">
    <w:abstractNumId w:val="2"/>
  </w:num>
  <w:num w:numId="9" w16cid:durableId="702562867">
    <w:abstractNumId w:val="1"/>
  </w:num>
  <w:num w:numId="10" w16cid:durableId="916131509">
    <w:abstractNumId w:val="0"/>
  </w:num>
  <w:num w:numId="11" w16cid:durableId="1279946674">
    <w:abstractNumId w:val="14"/>
  </w:num>
  <w:num w:numId="12" w16cid:durableId="578632999">
    <w:abstractNumId w:val="17"/>
  </w:num>
  <w:num w:numId="13" w16cid:durableId="1346008357">
    <w:abstractNumId w:val="16"/>
  </w:num>
  <w:num w:numId="14" w16cid:durableId="268587423">
    <w:abstractNumId w:val="12"/>
  </w:num>
  <w:num w:numId="15" w16cid:durableId="1921789282">
    <w:abstractNumId w:val="10"/>
  </w:num>
  <w:num w:numId="16" w16cid:durableId="283586496">
    <w:abstractNumId w:val="13"/>
  </w:num>
  <w:num w:numId="17" w16cid:durableId="1569655118">
    <w:abstractNumId w:val="15"/>
  </w:num>
  <w:num w:numId="18" w16cid:durableId="15838770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678"/>
    <w:rsid w:val="00017628"/>
    <w:rsid w:val="00031AF7"/>
    <w:rsid w:val="000553A0"/>
    <w:rsid w:val="000728F9"/>
    <w:rsid w:val="000B3AA5"/>
    <w:rsid w:val="000D5F7F"/>
    <w:rsid w:val="000D6384"/>
    <w:rsid w:val="000E7AF5"/>
    <w:rsid w:val="000F6B64"/>
    <w:rsid w:val="000F75DD"/>
    <w:rsid w:val="00111C4F"/>
    <w:rsid w:val="00121D51"/>
    <w:rsid w:val="00141A9A"/>
    <w:rsid w:val="00146FBC"/>
    <w:rsid w:val="001472A1"/>
    <w:rsid w:val="0016116E"/>
    <w:rsid w:val="001962A6"/>
    <w:rsid w:val="001D43EB"/>
    <w:rsid w:val="001E6669"/>
    <w:rsid w:val="002001C6"/>
    <w:rsid w:val="00200AEC"/>
    <w:rsid w:val="00223B46"/>
    <w:rsid w:val="00224267"/>
    <w:rsid w:val="002507EE"/>
    <w:rsid w:val="002A45FC"/>
    <w:rsid w:val="002D0EB2"/>
    <w:rsid w:val="002E4407"/>
    <w:rsid w:val="002F2C0D"/>
    <w:rsid w:val="002F3409"/>
    <w:rsid w:val="002F39CD"/>
    <w:rsid w:val="00303C60"/>
    <w:rsid w:val="00310230"/>
    <w:rsid w:val="0034393E"/>
    <w:rsid w:val="0036595F"/>
    <w:rsid w:val="003758D7"/>
    <w:rsid w:val="003808F9"/>
    <w:rsid w:val="00381DAC"/>
    <w:rsid w:val="003901C3"/>
    <w:rsid w:val="00394B8A"/>
    <w:rsid w:val="003A0134"/>
    <w:rsid w:val="003D28EE"/>
    <w:rsid w:val="003F787D"/>
    <w:rsid w:val="00411B2E"/>
    <w:rsid w:val="00415A61"/>
    <w:rsid w:val="0042225E"/>
    <w:rsid w:val="00422668"/>
    <w:rsid w:val="0045552B"/>
    <w:rsid w:val="00482909"/>
    <w:rsid w:val="0049238A"/>
    <w:rsid w:val="00492BF1"/>
    <w:rsid w:val="00493BCE"/>
    <w:rsid w:val="004952F9"/>
    <w:rsid w:val="004B4C32"/>
    <w:rsid w:val="004D59AF"/>
    <w:rsid w:val="004E7C78"/>
    <w:rsid w:val="005250C9"/>
    <w:rsid w:val="00531F82"/>
    <w:rsid w:val="00547183"/>
    <w:rsid w:val="00557C38"/>
    <w:rsid w:val="005608CD"/>
    <w:rsid w:val="005673B9"/>
    <w:rsid w:val="00582318"/>
    <w:rsid w:val="005A2BD6"/>
    <w:rsid w:val="005B7C30"/>
    <w:rsid w:val="005C1013"/>
    <w:rsid w:val="005D3A13"/>
    <w:rsid w:val="005E59C3"/>
    <w:rsid w:val="005F5ABE"/>
    <w:rsid w:val="00667B21"/>
    <w:rsid w:val="00695CBE"/>
    <w:rsid w:val="006B5ECE"/>
    <w:rsid w:val="006B6267"/>
    <w:rsid w:val="006C1052"/>
    <w:rsid w:val="006C66DE"/>
    <w:rsid w:val="006D6888"/>
    <w:rsid w:val="006F60E0"/>
    <w:rsid w:val="00701DAA"/>
    <w:rsid w:val="007116BE"/>
    <w:rsid w:val="00714325"/>
    <w:rsid w:val="007210F3"/>
    <w:rsid w:val="0073319D"/>
    <w:rsid w:val="00756B3B"/>
    <w:rsid w:val="00765C76"/>
    <w:rsid w:val="00774101"/>
    <w:rsid w:val="0078197E"/>
    <w:rsid w:val="007A21E7"/>
    <w:rsid w:val="007C599A"/>
    <w:rsid w:val="007D20E8"/>
    <w:rsid w:val="007E6E97"/>
    <w:rsid w:val="007F08AA"/>
    <w:rsid w:val="007F31D5"/>
    <w:rsid w:val="0081690B"/>
    <w:rsid w:val="008350B3"/>
    <w:rsid w:val="00851F6B"/>
    <w:rsid w:val="00863730"/>
    <w:rsid w:val="008F0F82"/>
    <w:rsid w:val="008F1204"/>
    <w:rsid w:val="009152A8"/>
    <w:rsid w:val="00942BD8"/>
    <w:rsid w:val="009A07E5"/>
    <w:rsid w:val="009C2E35"/>
    <w:rsid w:val="009C4A98"/>
    <w:rsid w:val="009C6682"/>
    <w:rsid w:val="009E31FD"/>
    <w:rsid w:val="009E71D3"/>
    <w:rsid w:val="00A06691"/>
    <w:rsid w:val="00A12C16"/>
    <w:rsid w:val="00A2037C"/>
    <w:rsid w:val="00A602FB"/>
    <w:rsid w:val="00A6738D"/>
    <w:rsid w:val="00A95536"/>
    <w:rsid w:val="00AB1F2A"/>
    <w:rsid w:val="00AE03C2"/>
    <w:rsid w:val="00AE1A89"/>
    <w:rsid w:val="00AF14DB"/>
    <w:rsid w:val="00B06A60"/>
    <w:rsid w:val="00B14392"/>
    <w:rsid w:val="00B14678"/>
    <w:rsid w:val="00B5090B"/>
    <w:rsid w:val="00B6420F"/>
    <w:rsid w:val="00B8500C"/>
    <w:rsid w:val="00BC38F6"/>
    <w:rsid w:val="00BC7F9D"/>
    <w:rsid w:val="00BD5B06"/>
    <w:rsid w:val="00C1125D"/>
    <w:rsid w:val="00C12C0B"/>
    <w:rsid w:val="00C25E7C"/>
    <w:rsid w:val="00C5198D"/>
    <w:rsid w:val="00CA2CD6"/>
    <w:rsid w:val="00CB4DF0"/>
    <w:rsid w:val="00CB7FA5"/>
    <w:rsid w:val="00CF5B06"/>
    <w:rsid w:val="00D022DF"/>
    <w:rsid w:val="00D2644E"/>
    <w:rsid w:val="00D26580"/>
    <w:rsid w:val="00D660EC"/>
    <w:rsid w:val="00D675F4"/>
    <w:rsid w:val="00D82ADF"/>
    <w:rsid w:val="00D90B36"/>
    <w:rsid w:val="00DB1AE1"/>
    <w:rsid w:val="00DD1C62"/>
    <w:rsid w:val="00E31851"/>
    <w:rsid w:val="00E62BF6"/>
    <w:rsid w:val="00E8348B"/>
    <w:rsid w:val="00E85804"/>
    <w:rsid w:val="00EB23F8"/>
    <w:rsid w:val="00EE5AF0"/>
    <w:rsid w:val="00F44745"/>
    <w:rsid w:val="00F84BB0"/>
    <w:rsid w:val="00F85E87"/>
    <w:rsid w:val="00F90516"/>
    <w:rsid w:val="00FA35F7"/>
    <w:rsid w:val="00FB381F"/>
    <w:rsid w:val="00FB4C7E"/>
    <w:rsid w:val="00FF51C2"/>
    <w:rsid w:val="00FF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E2997EC"/>
  <w15:docId w15:val="{A03F61C7-114B-432F-A9D7-17CF1636C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2668"/>
    <w:rPr>
      <w:rFonts w:asciiTheme="minorHAnsi" w:hAnsiTheme="minorHAnsi"/>
      <w:sz w:val="16"/>
      <w:szCs w:val="24"/>
    </w:rPr>
  </w:style>
  <w:style w:type="paragraph" w:styleId="Heading1">
    <w:name w:val="heading 1"/>
    <w:basedOn w:val="Normal"/>
    <w:next w:val="Normal"/>
    <w:qFormat/>
    <w:rsid w:val="00B8500C"/>
    <w:pPr>
      <w:jc w:val="center"/>
      <w:outlineLvl w:val="0"/>
    </w:pPr>
    <w:rPr>
      <w:rFonts w:asciiTheme="majorHAnsi" w:hAnsiTheme="majorHAnsi"/>
      <w:b/>
      <w:caps/>
      <w:sz w:val="20"/>
      <w:szCs w:val="20"/>
    </w:rPr>
  </w:style>
  <w:style w:type="paragraph" w:styleId="Heading2">
    <w:name w:val="heading 2"/>
    <w:basedOn w:val="Normal"/>
    <w:next w:val="Normal"/>
    <w:qFormat/>
    <w:rsid w:val="00B8500C"/>
    <w:pPr>
      <w:jc w:val="right"/>
      <w:outlineLvl w:val="1"/>
    </w:pPr>
    <w:rPr>
      <w:sz w:val="20"/>
    </w:rPr>
  </w:style>
  <w:style w:type="paragraph" w:styleId="Heading3">
    <w:name w:val="heading 3"/>
    <w:basedOn w:val="Normal"/>
    <w:next w:val="Normal"/>
    <w:link w:val="Heading3Char"/>
    <w:qFormat/>
    <w:rsid w:val="00422668"/>
    <w:pPr>
      <w:jc w:val="center"/>
      <w:outlineLvl w:val="2"/>
    </w:pPr>
    <w:rPr>
      <w:rFonts w:asciiTheme="majorHAnsi" w:hAnsiTheme="majorHAnsi"/>
      <w:b/>
      <w:caps/>
    </w:rPr>
  </w:style>
  <w:style w:type="paragraph" w:styleId="Heading4">
    <w:name w:val="heading 4"/>
    <w:basedOn w:val="Normal"/>
    <w:next w:val="Normal"/>
    <w:link w:val="Heading4Char"/>
    <w:qFormat/>
    <w:rsid w:val="00B8500C"/>
    <w:pPr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qFormat/>
    <w:rsid w:val="00422668"/>
    <w:pPr>
      <w:jc w:val="center"/>
      <w:outlineLvl w:val="4"/>
    </w:pPr>
    <w:rPr>
      <w:rFonts w:asciiTheme="majorHAnsi" w:hAnsiTheme="majorHAnsi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4E7C78"/>
    <w:rPr>
      <w:rFonts w:asciiTheme="majorHAnsi" w:hAnsiTheme="majorHAnsi"/>
      <w:b/>
      <w:caps/>
      <w:sz w:val="16"/>
      <w:szCs w:val="24"/>
    </w:rPr>
  </w:style>
  <w:style w:type="paragraph" w:styleId="BalloonText">
    <w:name w:val="Balloon Text"/>
    <w:basedOn w:val="Normal"/>
    <w:semiHidden/>
    <w:rsid w:val="00FB4C7E"/>
    <w:rPr>
      <w:rFonts w:cs="Tahoma"/>
      <w:szCs w:val="16"/>
    </w:rPr>
  </w:style>
  <w:style w:type="character" w:customStyle="1" w:styleId="Heading4Char">
    <w:name w:val="Heading 4 Char"/>
    <w:basedOn w:val="DefaultParagraphFont"/>
    <w:link w:val="Heading4"/>
    <w:rsid w:val="004E7C78"/>
    <w:rPr>
      <w:rFonts w:asciiTheme="minorHAnsi" w:hAnsiTheme="minorHAnsi"/>
      <w:b/>
      <w:sz w:val="16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4E7C78"/>
    <w:rPr>
      <w:rFonts w:asciiTheme="majorHAnsi" w:hAnsiTheme="majorHAnsi"/>
      <w:b/>
      <w:sz w:val="16"/>
      <w:szCs w:val="24"/>
    </w:rPr>
  </w:style>
  <w:style w:type="paragraph" w:customStyle="1" w:styleId="Terms">
    <w:name w:val="Terms"/>
    <w:basedOn w:val="Normal"/>
    <w:unhideWhenUsed/>
    <w:qFormat/>
    <w:rsid w:val="009C4A98"/>
    <w:pPr>
      <w:spacing w:before="40"/>
    </w:pPr>
  </w:style>
  <w:style w:type="character" w:styleId="PlaceholderText">
    <w:name w:val="Placeholder Text"/>
    <w:basedOn w:val="DefaultParagraphFont"/>
    <w:uiPriority w:val="99"/>
    <w:semiHidden/>
    <w:rsid w:val="00B8500C"/>
    <w:rPr>
      <w:color w:val="808080"/>
    </w:rPr>
  </w:style>
  <w:style w:type="paragraph" w:styleId="Date">
    <w:name w:val="Date"/>
    <w:basedOn w:val="Normal"/>
    <w:next w:val="Normal"/>
    <w:link w:val="DateChar"/>
    <w:qFormat/>
    <w:rsid w:val="00B8500C"/>
    <w:rPr>
      <w:sz w:val="20"/>
    </w:rPr>
  </w:style>
  <w:style w:type="character" w:customStyle="1" w:styleId="DateChar">
    <w:name w:val="Date Char"/>
    <w:basedOn w:val="DefaultParagraphFont"/>
    <w:link w:val="Date"/>
    <w:rsid w:val="00B8500C"/>
    <w:rPr>
      <w:rFonts w:asciiTheme="minorHAnsi" w:hAnsiTheme="minorHAnsi"/>
      <w:szCs w:val="24"/>
    </w:rPr>
  </w:style>
  <w:style w:type="table" w:styleId="TableGrid">
    <w:name w:val="Table Grid"/>
    <w:basedOn w:val="TableNormal"/>
    <w:uiPriority w:val="99"/>
    <w:rsid w:val="00547183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C7F9D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C7F9D"/>
    <w:rPr>
      <w:color w:val="954F72"/>
      <w:u w:val="single"/>
    </w:rPr>
  </w:style>
  <w:style w:type="paragraph" w:customStyle="1" w:styleId="msonormal0">
    <w:name w:val="msonormal"/>
    <w:basedOn w:val="Normal"/>
    <w:rsid w:val="00BC7F9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64">
    <w:name w:val="xl64"/>
    <w:basedOn w:val="Normal"/>
    <w:rsid w:val="00BC7F9D"/>
    <w:pPr>
      <w:spacing w:before="100" w:beforeAutospacing="1" w:after="100" w:afterAutospacing="1"/>
      <w:textAlignment w:val="center"/>
    </w:pPr>
    <w:rPr>
      <w:rFonts w:ascii="Times New Roman" w:hAnsi="Times New Roman"/>
      <w:sz w:val="24"/>
    </w:rPr>
  </w:style>
  <w:style w:type="paragraph" w:customStyle="1" w:styleId="xl65">
    <w:name w:val="xl65"/>
    <w:basedOn w:val="Normal"/>
    <w:rsid w:val="00BC7F9D"/>
    <w:pPr>
      <w:spacing w:before="100" w:beforeAutospacing="1" w:after="100" w:afterAutospacing="1"/>
    </w:pPr>
    <w:rPr>
      <w:rFonts w:ascii="Times New Roman" w:hAnsi="Times New Roman"/>
      <w:b/>
      <w:bCs/>
      <w:sz w:val="24"/>
    </w:rPr>
  </w:style>
  <w:style w:type="paragraph" w:customStyle="1" w:styleId="xl66">
    <w:name w:val="xl66"/>
    <w:basedOn w:val="Normal"/>
    <w:rsid w:val="00BC7F9D"/>
    <w:pPr>
      <w:spacing w:before="100" w:beforeAutospacing="1" w:after="100" w:afterAutospacing="1"/>
      <w:ind w:firstLineChars="100" w:firstLine="100"/>
      <w:textAlignment w:val="center"/>
    </w:pPr>
    <w:rPr>
      <w:rFonts w:ascii="Times New Roman" w:hAnsi="Times New Roman"/>
      <w:szCs w:val="16"/>
    </w:rPr>
  </w:style>
  <w:style w:type="paragraph" w:customStyle="1" w:styleId="xl67">
    <w:name w:val="xl67"/>
    <w:basedOn w:val="Normal"/>
    <w:rsid w:val="00BC7F9D"/>
    <w:pPr>
      <w:spacing w:before="100" w:beforeAutospacing="1" w:after="100" w:afterAutospacing="1"/>
      <w:textAlignment w:val="center"/>
    </w:pPr>
    <w:rPr>
      <w:rFonts w:ascii="Times New Roman" w:hAnsi="Times New Roman"/>
      <w:szCs w:val="16"/>
    </w:rPr>
  </w:style>
  <w:style w:type="paragraph" w:customStyle="1" w:styleId="xl68">
    <w:name w:val="xl68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222B35"/>
      <w:spacing w:before="100" w:beforeAutospacing="1" w:after="100" w:afterAutospacing="1"/>
      <w:textAlignment w:val="center"/>
    </w:pPr>
    <w:rPr>
      <w:rFonts w:ascii="Century Gothic" w:hAnsi="Century Gothic"/>
      <w:b/>
      <w:bCs/>
      <w:color w:val="FFFFFF"/>
      <w:szCs w:val="16"/>
    </w:rPr>
  </w:style>
  <w:style w:type="paragraph" w:customStyle="1" w:styleId="xl69">
    <w:name w:val="xl69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595959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color w:val="FFFFFF"/>
      <w:szCs w:val="16"/>
    </w:rPr>
  </w:style>
  <w:style w:type="paragraph" w:customStyle="1" w:styleId="xl70">
    <w:name w:val="xl70"/>
    <w:basedOn w:val="Normal"/>
    <w:rsid w:val="00BC7F9D"/>
    <w:pPr>
      <w:spacing w:before="100" w:beforeAutospacing="1" w:after="100" w:afterAutospacing="1"/>
    </w:pPr>
    <w:rPr>
      <w:rFonts w:ascii="Times New Roman" w:hAnsi="Times New Roman"/>
      <w:b/>
      <w:bCs/>
      <w:szCs w:val="16"/>
    </w:rPr>
  </w:style>
  <w:style w:type="paragraph" w:customStyle="1" w:styleId="xl71">
    <w:name w:val="xl71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rFonts w:ascii="Century Gothic" w:hAnsi="Century Gothic"/>
      <w:szCs w:val="16"/>
    </w:rPr>
  </w:style>
  <w:style w:type="paragraph" w:customStyle="1" w:styleId="xl72">
    <w:name w:val="xl72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Century Gothic" w:hAnsi="Century Gothic"/>
      <w:szCs w:val="16"/>
    </w:rPr>
  </w:style>
  <w:style w:type="paragraph" w:customStyle="1" w:styleId="xl73">
    <w:name w:val="xl73"/>
    <w:basedOn w:val="Normal"/>
    <w:rsid w:val="00BC7F9D"/>
    <w:pPr>
      <w:spacing w:before="100" w:beforeAutospacing="1" w:after="100" w:afterAutospacing="1"/>
    </w:pPr>
    <w:rPr>
      <w:rFonts w:ascii="Times New Roman" w:hAnsi="Times New Roman"/>
      <w:szCs w:val="16"/>
    </w:rPr>
  </w:style>
  <w:style w:type="paragraph" w:customStyle="1" w:styleId="xl74">
    <w:name w:val="xl74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Century Gothic" w:hAnsi="Century Gothic"/>
      <w:szCs w:val="16"/>
    </w:rPr>
  </w:style>
  <w:style w:type="paragraph" w:customStyle="1" w:styleId="xl75">
    <w:name w:val="xl75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7" w:color="BFBFBF"/>
      </w:pBdr>
      <w:shd w:val="clear" w:color="000000" w:fill="222B35"/>
      <w:spacing w:before="100" w:beforeAutospacing="1" w:after="100" w:afterAutospacing="1"/>
      <w:ind w:firstLineChars="100" w:firstLine="100"/>
      <w:jc w:val="right"/>
      <w:textAlignment w:val="center"/>
    </w:pPr>
    <w:rPr>
      <w:rFonts w:ascii="Century Gothic" w:hAnsi="Century Gothic"/>
      <w:b/>
      <w:bCs/>
      <w:color w:val="FFFFFF"/>
      <w:szCs w:val="16"/>
    </w:rPr>
  </w:style>
  <w:style w:type="paragraph" w:customStyle="1" w:styleId="xl76">
    <w:name w:val="xl76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textAlignment w:val="center"/>
    </w:pPr>
    <w:rPr>
      <w:rFonts w:ascii="Century Gothic" w:hAnsi="Century Gothic"/>
      <w:szCs w:val="16"/>
    </w:rPr>
  </w:style>
  <w:style w:type="paragraph" w:customStyle="1" w:styleId="xl77">
    <w:name w:val="xl77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222B35"/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color w:val="FFFFFF"/>
      <w:szCs w:val="16"/>
    </w:rPr>
  </w:style>
  <w:style w:type="paragraph" w:customStyle="1" w:styleId="xl78">
    <w:name w:val="xl78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ACB9CA"/>
      <w:spacing w:before="100" w:beforeAutospacing="1" w:after="100" w:afterAutospacing="1"/>
      <w:textAlignment w:val="center"/>
    </w:pPr>
    <w:rPr>
      <w:rFonts w:ascii="Century Gothic" w:hAnsi="Century Gothic"/>
      <w:b/>
      <w:bCs/>
      <w:szCs w:val="16"/>
    </w:rPr>
  </w:style>
  <w:style w:type="paragraph" w:customStyle="1" w:styleId="xl79">
    <w:name w:val="xl79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ACB9CA"/>
      <w:spacing w:before="100" w:beforeAutospacing="1" w:after="100" w:afterAutospacing="1"/>
      <w:textAlignment w:val="center"/>
    </w:pPr>
    <w:rPr>
      <w:rFonts w:ascii="Century Gothic" w:hAnsi="Century Gothic"/>
      <w:b/>
      <w:bCs/>
      <w:szCs w:val="16"/>
    </w:rPr>
  </w:style>
  <w:style w:type="paragraph" w:customStyle="1" w:styleId="xl80">
    <w:name w:val="xl80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9D9D9"/>
      <w:spacing w:before="100" w:beforeAutospacing="1" w:after="100" w:afterAutospacing="1"/>
      <w:textAlignment w:val="center"/>
    </w:pPr>
    <w:rPr>
      <w:rFonts w:ascii="Century Gothic" w:hAnsi="Century Gothic"/>
      <w:b/>
      <w:bCs/>
      <w:szCs w:val="16"/>
    </w:rPr>
  </w:style>
  <w:style w:type="paragraph" w:customStyle="1" w:styleId="xl81">
    <w:name w:val="xl81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9D9D9"/>
      <w:spacing w:before="100" w:beforeAutospacing="1" w:after="100" w:afterAutospacing="1"/>
      <w:textAlignment w:val="center"/>
    </w:pPr>
    <w:rPr>
      <w:rFonts w:ascii="Century Gothic" w:hAnsi="Century Gothic"/>
      <w:b/>
      <w:bCs/>
      <w:szCs w:val="16"/>
    </w:rPr>
  </w:style>
  <w:style w:type="paragraph" w:customStyle="1" w:styleId="xl82">
    <w:name w:val="xl82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rFonts w:ascii="Century Gothic" w:hAnsi="Century Gothic"/>
      <w:szCs w:val="16"/>
    </w:rPr>
  </w:style>
  <w:style w:type="paragraph" w:customStyle="1" w:styleId="xl83">
    <w:name w:val="xl83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rFonts w:ascii="Century Gothic" w:hAnsi="Century Gothic"/>
      <w:szCs w:val="16"/>
    </w:rPr>
  </w:style>
  <w:style w:type="paragraph" w:customStyle="1" w:styleId="xl84">
    <w:name w:val="xl84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rFonts w:ascii="Century Gothic" w:hAnsi="Century Gothic"/>
      <w:szCs w:val="16"/>
    </w:rPr>
  </w:style>
  <w:style w:type="paragraph" w:customStyle="1" w:styleId="xl85">
    <w:name w:val="xl85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textAlignment w:val="center"/>
    </w:pPr>
    <w:rPr>
      <w:rFonts w:ascii="Century Gothic" w:hAnsi="Century Gothic"/>
      <w:szCs w:val="16"/>
    </w:rPr>
  </w:style>
  <w:style w:type="paragraph" w:customStyle="1" w:styleId="xl86">
    <w:name w:val="xl86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rFonts w:ascii="Century Gothic" w:hAnsi="Century Gothic"/>
      <w:szCs w:val="16"/>
    </w:rPr>
  </w:style>
  <w:style w:type="paragraph" w:customStyle="1" w:styleId="xl87">
    <w:name w:val="xl87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rFonts w:ascii="Century Gothic" w:hAnsi="Century Gothic"/>
      <w:szCs w:val="16"/>
    </w:rPr>
  </w:style>
  <w:style w:type="paragraph" w:customStyle="1" w:styleId="xl88">
    <w:name w:val="xl88"/>
    <w:basedOn w:val="Normal"/>
    <w:rsid w:val="00BC7F9D"/>
    <w:pPr>
      <w:pBdr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rFonts w:ascii="Century Gothic" w:hAnsi="Century Gothic"/>
      <w:szCs w:val="16"/>
    </w:rPr>
  </w:style>
  <w:style w:type="paragraph" w:customStyle="1" w:styleId="xl89">
    <w:name w:val="xl89"/>
    <w:basedOn w:val="Normal"/>
    <w:rsid w:val="00BC7F9D"/>
    <w:pPr>
      <w:pBdr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rFonts w:ascii="Century Gothic" w:hAnsi="Century Gothic"/>
      <w:szCs w:val="16"/>
    </w:rPr>
  </w:style>
  <w:style w:type="paragraph" w:customStyle="1" w:styleId="xl90">
    <w:name w:val="xl90"/>
    <w:basedOn w:val="Normal"/>
    <w:rsid w:val="00BC7F9D"/>
    <w:pPr>
      <w:pBdr>
        <w:top w:val="single" w:sz="4" w:space="0" w:color="BFBFBF"/>
        <w:left w:val="single" w:sz="4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rFonts w:ascii="Century Gothic" w:hAnsi="Century Gothic"/>
      <w:szCs w:val="16"/>
    </w:rPr>
  </w:style>
  <w:style w:type="paragraph" w:customStyle="1" w:styleId="xl91">
    <w:name w:val="xl91"/>
    <w:basedOn w:val="Normal"/>
    <w:rsid w:val="00BC7F9D"/>
    <w:pPr>
      <w:pBdr>
        <w:top w:val="single" w:sz="4" w:space="0" w:color="BFBFBF"/>
        <w:left w:val="single" w:sz="4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rFonts w:ascii="Century Gothic" w:hAnsi="Century Gothic"/>
      <w:szCs w:val="16"/>
    </w:rPr>
  </w:style>
  <w:style w:type="paragraph" w:customStyle="1" w:styleId="xl92">
    <w:name w:val="xl92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textAlignment w:val="center"/>
    </w:pPr>
    <w:rPr>
      <w:rFonts w:ascii="Century Gothic" w:hAnsi="Century Gothic"/>
      <w:szCs w:val="16"/>
    </w:rPr>
  </w:style>
  <w:style w:type="paragraph" w:customStyle="1" w:styleId="xl93">
    <w:name w:val="xl93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textAlignment w:val="center"/>
    </w:pPr>
    <w:rPr>
      <w:rFonts w:ascii="Century Gothic" w:hAnsi="Century Gothic"/>
      <w:szCs w:val="16"/>
    </w:rPr>
  </w:style>
  <w:style w:type="paragraph" w:customStyle="1" w:styleId="xl94">
    <w:name w:val="xl94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rFonts w:ascii="Century Gothic" w:hAnsi="Century Gothic"/>
      <w:szCs w:val="16"/>
    </w:rPr>
  </w:style>
  <w:style w:type="paragraph" w:customStyle="1" w:styleId="xl95">
    <w:name w:val="xl95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rFonts w:ascii="Century Gothic" w:hAnsi="Century Gothic"/>
      <w:szCs w:val="16"/>
    </w:rPr>
  </w:style>
  <w:style w:type="paragraph" w:customStyle="1" w:styleId="xl96">
    <w:name w:val="xl96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rFonts w:ascii="Century Gothic" w:hAnsi="Century Gothic"/>
      <w:szCs w:val="16"/>
    </w:rPr>
  </w:style>
  <w:style w:type="paragraph" w:customStyle="1" w:styleId="xl97">
    <w:name w:val="xl97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rFonts w:ascii="Century Gothic" w:hAnsi="Century Gothic"/>
      <w:szCs w:val="16"/>
    </w:rPr>
  </w:style>
  <w:style w:type="paragraph" w:styleId="NormalWeb">
    <w:name w:val="Normal (Web)"/>
    <w:basedOn w:val="Normal"/>
    <w:uiPriority w:val="99"/>
    <w:unhideWhenUsed/>
    <w:rsid w:val="00756B3B"/>
    <w:pPr>
      <w:spacing w:before="100" w:beforeAutospacing="1" w:after="100" w:afterAutospacing="1"/>
    </w:pPr>
    <w:rPr>
      <w:rFonts w:ascii="Times New Roman" w:eastAsiaTheme="minorEastAsia" w:hAnsi="Times New Roman"/>
      <w:sz w:val="24"/>
    </w:rPr>
  </w:style>
  <w:style w:type="paragraph" w:customStyle="1" w:styleId="TableHeading">
    <w:name w:val="Table Heading"/>
    <w:rsid w:val="006C1052"/>
    <w:pPr>
      <w:spacing w:before="60" w:after="60"/>
    </w:pPr>
    <w:rPr>
      <w:rFonts w:ascii="Arial" w:hAnsi="Arial" w:cs="Arial"/>
      <w:b/>
      <w:sz w:val="22"/>
      <w:szCs w:val="22"/>
    </w:rPr>
  </w:style>
  <w:style w:type="character" w:customStyle="1" w:styleId="TableTextChar">
    <w:name w:val="Table Text Char"/>
    <w:link w:val="TableText"/>
    <w:locked/>
    <w:rsid w:val="006C1052"/>
    <w:rPr>
      <w:rFonts w:ascii="Arial" w:hAnsi="Arial" w:cs="Arial"/>
    </w:rPr>
  </w:style>
  <w:style w:type="paragraph" w:customStyle="1" w:styleId="TableText">
    <w:name w:val="Table Text"/>
    <w:link w:val="TableTextChar"/>
    <w:qFormat/>
    <w:rsid w:val="006C1052"/>
    <w:pPr>
      <w:spacing w:before="60" w:after="60"/>
    </w:pPr>
    <w:rPr>
      <w:rFonts w:ascii="Arial" w:hAnsi="Arial" w:cs="Arial"/>
    </w:rPr>
  </w:style>
  <w:style w:type="paragraph" w:customStyle="1" w:styleId="Guideline">
    <w:name w:val="Guideline"/>
    <w:basedOn w:val="Normal"/>
    <w:qFormat/>
    <w:rsid w:val="001962A6"/>
    <w:pPr>
      <w:spacing w:before="120" w:after="200" w:line="360" w:lineRule="auto"/>
    </w:pPr>
    <w:rPr>
      <w:rFonts w:ascii="Arial" w:eastAsia="Calibri" w:hAnsi="Arial"/>
      <w:color w:val="1F3864" w:themeColor="accent1" w:themeShade="80"/>
      <w:sz w:val="22"/>
      <w:szCs w:val="22"/>
      <w:lang w:val="en-AU" w:eastAsia="en-AU"/>
    </w:rPr>
  </w:style>
  <w:style w:type="paragraph" w:styleId="TOC1">
    <w:name w:val="toc 1"/>
    <w:basedOn w:val="Normal"/>
    <w:next w:val="Normal"/>
    <w:autoRedefine/>
    <w:uiPriority w:val="39"/>
    <w:qFormat/>
    <w:rsid w:val="00E8348B"/>
    <w:pPr>
      <w:tabs>
        <w:tab w:val="right" w:leader="dot" w:pos="10790"/>
      </w:tabs>
      <w:spacing w:before="120"/>
    </w:pPr>
    <w:rPr>
      <w:b/>
      <w:bCs/>
      <w:i/>
      <w:iCs/>
      <w:sz w:val="24"/>
    </w:rPr>
  </w:style>
  <w:style w:type="paragraph" w:customStyle="1" w:styleId="HeadingNoTOC">
    <w:name w:val="Heading NoTOC"/>
    <w:basedOn w:val="Normal"/>
    <w:next w:val="Normal"/>
    <w:rsid w:val="001962A6"/>
    <w:pPr>
      <w:spacing w:before="240" w:line="360" w:lineRule="auto"/>
    </w:pPr>
    <w:rPr>
      <w:rFonts w:ascii="Arial" w:hAnsi="Arial" w:cs="Arial"/>
      <w:sz w:val="28"/>
      <w:szCs w:val="48"/>
      <w:lang w:val="en-AU" w:eastAsia="en-AU"/>
    </w:rPr>
  </w:style>
  <w:style w:type="paragraph" w:styleId="Title">
    <w:name w:val="Title"/>
    <w:basedOn w:val="Normal"/>
    <w:next w:val="Normal"/>
    <w:link w:val="TitleChar"/>
    <w:qFormat/>
    <w:rsid w:val="001962A6"/>
    <w:pPr>
      <w:spacing w:before="240" w:after="60" w:line="360" w:lineRule="auto"/>
      <w:jc w:val="center"/>
      <w:outlineLvl w:val="0"/>
    </w:pPr>
    <w:rPr>
      <w:rFonts w:ascii="Arial" w:eastAsiaTheme="majorEastAsia" w:hAnsi="Arial" w:cs="Arial"/>
      <w:b/>
      <w:bCs/>
      <w:kern w:val="28"/>
      <w:sz w:val="40"/>
      <w:szCs w:val="40"/>
      <w:lang w:val="en-AU" w:eastAsia="en-AU"/>
    </w:rPr>
  </w:style>
  <w:style w:type="character" w:customStyle="1" w:styleId="TitleChar">
    <w:name w:val="Title Char"/>
    <w:basedOn w:val="DefaultParagraphFont"/>
    <w:link w:val="Title"/>
    <w:rsid w:val="001962A6"/>
    <w:rPr>
      <w:rFonts w:ascii="Arial" w:eastAsiaTheme="majorEastAsia" w:hAnsi="Arial" w:cs="Arial"/>
      <w:b/>
      <w:bCs/>
      <w:kern w:val="28"/>
      <w:sz w:val="40"/>
      <w:szCs w:val="40"/>
      <w:lang w:val="en-AU" w:eastAsia="en-AU"/>
    </w:rPr>
  </w:style>
  <w:style w:type="paragraph" w:styleId="TOC2">
    <w:name w:val="toc 2"/>
    <w:basedOn w:val="Normal"/>
    <w:next w:val="Normal"/>
    <w:autoRedefine/>
    <w:uiPriority w:val="39"/>
    <w:qFormat/>
    <w:rsid w:val="001962A6"/>
    <w:pPr>
      <w:spacing w:before="120"/>
      <w:ind w:left="160"/>
    </w:pPr>
    <w:rPr>
      <w:b/>
      <w:bCs/>
      <w:sz w:val="22"/>
      <w:szCs w:val="22"/>
    </w:rPr>
  </w:style>
  <w:style w:type="paragraph" w:customStyle="1" w:styleId="TableHeader">
    <w:name w:val="Table Header"/>
    <w:basedOn w:val="Normal"/>
    <w:qFormat/>
    <w:rsid w:val="001962A6"/>
    <w:pPr>
      <w:spacing w:before="240" w:after="200" w:line="276" w:lineRule="auto"/>
    </w:pPr>
    <w:rPr>
      <w:rFonts w:ascii="Arial" w:hAnsi="Arial"/>
      <w:b/>
      <w:sz w:val="22"/>
      <w:lang w:val="en-AU" w:eastAsia="en-AU"/>
    </w:rPr>
  </w:style>
  <w:style w:type="paragraph" w:styleId="ListParagraph">
    <w:name w:val="List Paragraph"/>
    <w:basedOn w:val="Normal"/>
    <w:uiPriority w:val="34"/>
    <w:qFormat/>
    <w:rsid w:val="001962A6"/>
    <w:pPr>
      <w:spacing w:before="240" w:line="360" w:lineRule="auto"/>
      <w:ind w:left="720"/>
      <w:contextualSpacing/>
    </w:pPr>
    <w:rPr>
      <w:rFonts w:ascii="Arial" w:hAnsi="Arial"/>
      <w:sz w:val="22"/>
      <w:lang w:val="en-AU" w:eastAsia="en-AU"/>
    </w:rPr>
  </w:style>
  <w:style w:type="character" w:styleId="UnresolvedMention">
    <w:name w:val="Unresolved Mention"/>
    <w:basedOn w:val="DefaultParagraphFont"/>
    <w:uiPriority w:val="99"/>
    <w:semiHidden/>
    <w:unhideWhenUsed/>
    <w:rsid w:val="00D2644E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E8348B"/>
    <w:pPr>
      <w:keepNext/>
      <w:keepLines/>
      <w:spacing w:before="480" w:line="276" w:lineRule="auto"/>
      <w:jc w:val="left"/>
      <w:outlineLvl w:val="9"/>
    </w:pPr>
    <w:rPr>
      <w:rFonts w:eastAsiaTheme="majorEastAsia" w:cstheme="majorBidi"/>
      <w:bCs/>
      <w:caps w:val="0"/>
      <w:color w:val="2F5496" w:themeColor="accent1" w:themeShade="BF"/>
      <w:sz w:val="28"/>
      <w:szCs w:val="28"/>
    </w:rPr>
  </w:style>
  <w:style w:type="paragraph" w:styleId="TOC3">
    <w:name w:val="toc 3"/>
    <w:basedOn w:val="Normal"/>
    <w:next w:val="Normal"/>
    <w:autoRedefine/>
    <w:uiPriority w:val="39"/>
    <w:unhideWhenUsed/>
    <w:rsid w:val="00E8348B"/>
    <w:pPr>
      <w:ind w:left="320"/>
    </w:pPr>
    <w:rPr>
      <w:sz w:val="20"/>
      <w:szCs w:val="20"/>
    </w:rPr>
  </w:style>
  <w:style w:type="paragraph" w:styleId="TOC4">
    <w:name w:val="toc 4"/>
    <w:basedOn w:val="Normal"/>
    <w:next w:val="Normal"/>
    <w:autoRedefine/>
    <w:semiHidden/>
    <w:unhideWhenUsed/>
    <w:rsid w:val="00E8348B"/>
    <w:pPr>
      <w:ind w:left="480"/>
    </w:pPr>
    <w:rPr>
      <w:sz w:val="20"/>
      <w:szCs w:val="20"/>
    </w:rPr>
  </w:style>
  <w:style w:type="paragraph" w:styleId="TOC5">
    <w:name w:val="toc 5"/>
    <w:basedOn w:val="Normal"/>
    <w:next w:val="Normal"/>
    <w:autoRedefine/>
    <w:semiHidden/>
    <w:unhideWhenUsed/>
    <w:rsid w:val="00E8348B"/>
    <w:pPr>
      <w:ind w:left="640"/>
    </w:pPr>
    <w:rPr>
      <w:sz w:val="20"/>
      <w:szCs w:val="20"/>
    </w:rPr>
  </w:style>
  <w:style w:type="paragraph" w:styleId="TOC6">
    <w:name w:val="toc 6"/>
    <w:basedOn w:val="Normal"/>
    <w:next w:val="Normal"/>
    <w:autoRedefine/>
    <w:semiHidden/>
    <w:unhideWhenUsed/>
    <w:rsid w:val="00E8348B"/>
    <w:pPr>
      <w:ind w:left="800"/>
    </w:pPr>
    <w:rPr>
      <w:sz w:val="20"/>
      <w:szCs w:val="20"/>
    </w:rPr>
  </w:style>
  <w:style w:type="paragraph" w:styleId="TOC7">
    <w:name w:val="toc 7"/>
    <w:basedOn w:val="Normal"/>
    <w:next w:val="Normal"/>
    <w:autoRedefine/>
    <w:semiHidden/>
    <w:unhideWhenUsed/>
    <w:rsid w:val="00E8348B"/>
    <w:pPr>
      <w:ind w:left="96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unhideWhenUsed/>
    <w:rsid w:val="00E8348B"/>
    <w:pPr>
      <w:ind w:left="112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unhideWhenUsed/>
    <w:rsid w:val="00E8348B"/>
    <w:pPr>
      <w:ind w:left="1280"/>
    </w:pPr>
    <w:rPr>
      <w:sz w:val="20"/>
      <w:szCs w:val="20"/>
    </w:rPr>
  </w:style>
  <w:style w:type="paragraph" w:styleId="Header">
    <w:name w:val="header"/>
    <w:basedOn w:val="Normal"/>
    <w:link w:val="HeaderChar"/>
    <w:unhideWhenUsed/>
    <w:rsid w:val="005D3A1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D3A13"/>
    <w:rPr>
      <w:rFonts w:asciiTheme="minorHAnsi" w:hAnsiTheme="minorHAnsi"/>
      <w:sz w:val="16"/>
      <w:szCs w:val="24"/>
    </w:rPr>
  </w:style>
  <w:style w:type="paragraph" w:styleId="Footer">
    <w:name w:val="footer"/>
    <w:basedOn w:val="Normal"/>
    <w:link w:val="FooterChar"/>
    <w:uiPriority w:val="99"/>
    <w:unhideWhenUsed/>
    <w:rsid w:val="005D3A1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3A13"/>
    <w:rPr>
      <w:rFonts w:asciiTheme="minorHAnsi" w:hAnsiTheme="minorHAnsi"/>
      <w:sz w:val="16"/>
      <w:szCs w:val="24"/>
    </w:rPr>
  </w:style>
  <w:style w:type="paragraph" w:styleId="BodyText">
    <w:name w:val="Body Text"/>
    <w:basedOn w:val="Normal"/>
    <w:link w:val="BodyTextChar"/>
    <w:semiHidden/>
    <w:unhideWhenUsed/>
    <w:rsid w:val="001E6669"/>
    <w:pPr>
      <w:spacing w:after="120"/>
    </w:pPr>
    <w:rPr>
      <w:rFonts w:ascii="Arial" w:hAnsi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E6669"/>
    <w:rPr>
      <w:rFonts w:ascii="Arial" w:hAnsi="Arial"/>
    </w:rPr>
  </w:style>
  <w:style w:type="paragraph" w:styleId="NoSpacing">
    <w:name w:val="No Spacing"/>
    <w:link w:val="NoSpacingChar"/>
    <w:uiPriority w:val="1"/>
    <w:qFormat/>
    <w:rsid w:val="000F75DD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0F75DD"/>
    <w:rPr>
      <w:rFonts w:asciiTheme="minorHAnsi" w:eastAsiaTheme="minorEastAsia" w:hAnsiTheme="minorHAnsi" w:cstheme="minorBidi"/>
      <w:sz w:val="22"/>
      <w:szCs w:val="22"/>
    </w:rPr>
  </w:style>
  <w:style w:type="paragraph" w:customStyle="1" w:styleId="font0">
    <w:name w:val="font0"/>
    <w:basedOn w:val="Normal"/>
    <w:rsid w:val="00FB381F"/>
    <w:pPr>
      <w:spacing w:before="100" w:beforeAutospacing="1" w:after="100" w:afterAutospacing="1"/>
    </w:pPr>
    <w:rPr>
      <w:rFonts w:ascii="Corbel" w:hAnsi="Corbel"/>
      <w:color w:val="404040"/>
      <w:sz w:val="22"/>
      <w:szCs w:val="22"/>
    </w:rPr>
  </w:style>
  <w:style w:type="paragraph" w:customStyle="1" w:styleId="font5">
    <w:name w:val="font5"/>
    <w:basedOn w:val="Normal"/>
    <w:rsid w:val="00FB381F"/>
    <w:pPr>
      <w:spacing w:before="100" w:beforeAutospacing="1" w:after="100" w:afterAutospacing="1"/>
    </w:pPr>
    <w:rPr>
      <w:rFonts w:ascii="Calibri" w:hAnsi="Calibri" w:cs="Calibri"/>
      <w:color w:val="404040"/>
      <w:sz w:val="24"/>
    </w:rPr>
  </w:style>
  <w:style w:type="paragraph" w:customStyle="1" w:styleId="xl98">
    <w:name w:val="xl98"/>
    <w:basedOn w:val="Normal"/>
    <w:rsid w:val="00FB381F"/>
    <w:pPr>
      <w:pBdr>
        <w:left w:val="single" w:sz="12" w:space="0" w:color="FFFFFF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99">
    <w:name w:val="xl99"/>
    <w:basedOn w:val="Normal"/>
    <w:rsid w:val="00FB381F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100">
    <w:name w:val="xl100"/>
    <w:basedOn w:val="Normal"/>
    <w:rsid w:val="00FB381F"/>
    <w:pPr>
      <w:spacing w:before="100" w:beforeAutospacing="1" w:after="100" w:afterAutospacing="1"/>
    </w:pPr>
    <w:rPr>
      <w:rFonts w:ascii="Calibri" w:hAnsi="Calibri" w:cs="Calibri"/>
      <w:b/>
      <w:bCs/>
      <w:color w:val="595959"/>
      <w:sz w:val="24"/>
    </w:rPr>
  </w:style>
  <w:style w:type="paragraph" w:customStyle="1" w:styleId="xl101">
    <w:name w:val="xl101"/>
    <w:basedOn w:val="Normal"/>
    <w:rsid w:val="00FB381F"/>
    <w:pPr>
      <w:pBdr>
        <w:bottom w:val="single" w:sz="4" w:space="0" w:color="735773"/>
      </w:pBdr>
      <w:spacing w:before="100" w:beforeAutospacing="1" w:after="100" w:afterAutospacing="1"/>
    </w:pPr>
    <w:rPr>
      <w:rFonts w:ascii="Calibri" w:hAnsi="Calibri" w:cs="Calibri"/>
      <w:b/>
      <w:bCs/>
      <w:color w:val="595959"/>
      <w:sz w:val="24"/>
    </w:rPr>
  </w:style>
  <w:style w:type="paragraph" w:customStyle="1" w:styleId="xl102">
    <w:name w:val="xl102"/>
    <w:basedOn w:val="Normal"/>
    <w:rsid w:val="00FB381F"/>
    <w:pPr>
      <w:spacing w:before="100" w:beforeAutospacing="1" w:after="100" w:afterAutospacing="1"/>
    </w:pPr>
    <w:rPr>
      <w:rFonts w:ascii="Calibri" w:hAnsi="Calibri" w:cs="Calibri"/>
      <w:b/>
      <w:bCs/>
      <w:color w:val="595959"/>
      <w:sz w:val="24"/>
    </w:rPr>
  </w:style>
  <w:style w:type="paragraph" w:customStyle="1" w:styleId="xl103">
    <w:name w:val="xl103"/>
    <w:basedOn w:val="Normal"/>
    <w:rsid w:val="00FB381F"/>
    <w:pPr>
      <w:pBdr>
        <w:bottom w:val="single" w:sz="4" w:space="0" w:color="735773"/>
      </w:pBdr>
      <w:spacing w:before="100" w:beforeAutospacing="1" w:after="100" w:afterAutospacing="1"/>
    </w:pPr>
    <w:rPr>
      <w:rFonts w:ascii="Calibri" w:hAnsi="Calibri" w:cs="Calibri"/>
      <w:b/>
      <w:bCs/>
      <w:color w:val="595959"/>
      <w:sz w:val="24"/>
    </w:rPr>
  </w:style>
  <w:style w:type="paragraph" w:customStyle="1" w:styleId="xl104">
    <w:name w:val="xl104"/>
    <w:basedOn w:val="Normal"/>
    <w:rsid w:val="00FB381F"/>
    <w:pPr>
      <w:pBdr>
        <w:top w:val="single" w:sz="4" w:space="0" w:color="D1881B"/>
      </w:pBdr>
      <w:spacing w:before="100" w:beforeAutospacing="1" w:after="100" w:afterAutospacing="1"/>
    </w:pPr>
    <w:rPr>
      <w:rFonts w:ascii="Calibri" w:hAnsi="Calibri" w:cs="Calibri"/>
      <w:b/>
      <w:bCs/>
      <w:color w:val="595959"/>
      <w:sz w:val="24"/>
    </w:rPr>
  </w:style>
  <w:style w:type="paragraph" w:customStyle="1" w:styleId="xl105">
    <w:name w:val="xl105"/>
    <w:basedOn w:val="Normal"/>
    <w:rsid w:val="00FB381F"/>
    <w:pPr>
      <w:pBdr>
        <w:left w:val="single" w:sz="12" w:space="0" w:color="FFFFFF"/>
      </w:pBdr>
      <w:spacing w:before="100" w:beforeAutospacing="1" w:after="100" w:afterAutospacing="1"/>
    </w:pPr>
    <w:rPr>
      <w:rFonts w:ascii="Calibri" w:hAnsi="Calibri" w:cs="Calibri"/>
      <w:sz w:val="24"/>
    </w:rPr>
  </w:style>
  <w:style w:type="paragraph" w:customStyle="1" w:styleId="xl106">
    <w:name w:val="xl106"/>
    <w:basedOn w:val="Normal"/>
    <w:rsid w:val="00FB381F"/>
    <w:pPr>
      <w:spacing w:before="100" w:beforeAutospacing="1" w:after="100" w:afterAutospacing="1"/>
    </w:pPr>
    <w:rPr>
      <w:rFonts w:ascii="Calibri" w:hAnsi="Calibri" w:cs="Calibri"/>
      <w:sz w:val="24"/>
    </w:rPr>
  </w:style>
  <w:style w:type="paragraph" w:customStyle="1" w:styleId="xl107">
    <w:name w:val="xl107"/>
    <w:basedOn w:val="Normal"/>
    <w:rsid w:val="00FB381F"/>
    <w:pPr>
      <w:pBdr>
        <w:right w:val="single" w:sz="12" w:space="0" w:color="FFFFFF"/>
      </w:pBdr>
      <w:spacing w:before="100" w:beforeAutospacing="1" w:after="100" w:afterAutospacing="1"/>
    </w:pPr>
    <w:rPr>
      <w:rFonts w:ascii="Calibri" w:hAnsi="Calibri" w:cs="Calibri"/>
      <w:sz w:val="24"/>
    </w:rPr>
  </w:style>
  <w:style w:type="paragraph" w:customStyle="1" w:styleId="xl108">
    <w:name w:val="xl108"/>
    <w:basedOn w:val="Normal"/>
    <w:rsid w:val="00FB381F"/>
    <w:pPr>
      <w:pBdr>
        <w:right w:val="single" w:sz="12" w:space="0" w:color="FFFFFF"/>
      </w:pBd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4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bell226\Downloads\IC-Role-Transition-Plan-9421_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rectSourceMarket xmlns="4873beb7-5857-4685-be1f-d57550cc96cc" xsi:nil="true"/>
    <ApprovalStatus xmlns="4873beb7-5857-4685-be1f-d57550cc96cc">InProgress</ApprovalStatus>
    <MarketSpecific xmlns="4873beb7-5857-4685-be1f-d57550cc96cc">false</MarketSpecific>
    <LocComments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RecommendedHandoff xmlns="4873beb7-5857-4685-be1f-d57550cc96cc" xsi:nil="true"/>
    <BusinessGroup xmlns="4873beb7-5857-4685-be1f-d57550cc96cc" xsi:nil="true"/>
    <BlockPublish xmlns="4873beb7-5857-4685-be1f-d57550cc96cc">false</BlockPublish>
    <TPFriendlyName xmlns="4873beb7-5857-4685-be1f-d57550cc96cc" xsi:nil="true"/>
    <NumericId xmlns="4873beb7-5857-4685-be1f-d57550cc96cc" xsi:nil="true"/>
    <APEditor xmlns="4873beb7-5857-4685-be1f-d57550cc96cc">
      <UserInfo>
        <DisplayName/>
        <AccountId xsi:nil="true"/>
        <AccountType/>
      </UserInfo>
    </APEditor>
    <SourceTitle xmlns="4873beb7-5857-4685-be1f-d57550cc96cc">Bill of lading</SourceTitle>
    <OpenTemplate xmlns="4873beb7-5857-4685-be1f-d57550cc96cc">true</OpenTemplate>
    <UALocComments xmlns="4873beb7-5857-4685-be1f-d57550cc96cc">2007 Template UpLeveling Do Not HandOff</UALocComments>
    <ParentAssetId xmlns="4873beb7-5857-4685-be1f-d57550cc96cc" xsi:nil="true"/>
    <IntlLangReviewDate xmlns="4873beb7-5857-4685-be1f-d57550cc96cc" xsi:nil="true"/>
    <FeatureTagsTaxHTField0 xmlns="4873beb7-5857-4685-be1f-d57550cc96cc">
      <Terms xmlns="http://schemas.microsoft.com/office/infopath/2007/PartnerControls"/>
    </FeatureTagsTaxHTField0>
    <PublishStatusLookup xmlns="4873beb7-5857-4685-be1f-d57550cc96cc">
      <Value>1370089</Value>
      <Value>1531210</Value>
    </PublishStatusLookup>
    <Providers xmlns="4873beb7-5857-4685-be1f-d57550cc96cc" xsi:nil="true"/>
    <MachineTranslated xmlns="4873beb7-5857-4685-be1f-d57550cc96cc">false</MachineTranslated>
    <OriginalSourceMarket xmlns="4873beb7-5857-4685-be1f-d57550cc96cc" xsi:nil="true"/>
    <APDescription xmlns="4873beb7-5857-4685-be1f-d57550cc96cc" xsi:nil="true"/>
    <ClipArtFilename xmlns="4873beb7-5857-4685-be1f-d57550cc96cc" xsi:nil="true"/>
    <ContentItem xmlns="4873beb7-5857-4685-be1f-d57550cc96cc" xsi:nil="true"/>
    <TPInstallLocation xmlns="4873beb7-5857-4685-be1f-d57550cc96cc" xsi:nil="true"/>
    <PublishTargets xmlns="4873beb7-5857-4685-be1f-d57550cc96cc">OfficeOnline,OfficeOnlineVNext</PublishTargets>
    <TimesCloned xmlns="4873beb7-5857-4685-be1f-d57550cc96cc" xsi:nil="true"/>
    <AssetStart xmlns="4873beb7-5857-4685-be1f-d57550cc96cc">2011-12-15T21:13:00+00:00</AssetStart>
    <Provider xmlns="4873beb7-5857-4685-be1f-d57550cc96cc" xsi:nil="true"/>
    <AcquiredFrom xmlns="4873beb7-5857-4685-be1f-d57550cc96cc">Internal MS</AcquiredFrom>
    <FriendlyTitle xmlns="4873beb7-5857-4685-be1f-d57550cc96cc" xsi:nil="true"/>
    <LastHandOff xmlns="4873beb7-5857-4685-be1f-d57550cc96cc" xsi:nil="true"/>
    <TPClientViewer xmlns="4873beb7-5857-4685-be1f-d57550cc96cc" xsi:nil="true"/>
    <ShowIn xmlns="4873beb7-5857-4685-be1f-d57550cc96cc">Show everywhere</ShowIn>
    <UANotes xmlns="4873beb7-5857-4685-be1f-d57550cc96cc" xsi:nil="true"/>
    <TemplateStatus xmlns="4873beb7-5857-4685-be1f-d57550cc96cc">Complete</TemplateStatus>
    <InternalTagsTaxHTField0 xmlns="4873beb7-5857-4685-be1f-d57550cc96cc">
      <Terms xmlns="http://schemas.microsoft.com/office/infopath/2007/PartnerControls"/>
    </InternalTagsTaxHTField0>
    <CSXHash xmlns="4873beb7-5857-4685-be1f-d57550cc96cc" xsi:nil="true"/>
    <Downloads xmlns="4873beb7-5857-4685-be1f-d57550cc96cc">0</Downloads>
    <VoteCount xmlns="4873beb7-5857-4685-be1f-d57550cc96cc" xsi:nil="true"/>
    <OOCacheId xmlns="4873beb7-5857-4685-be1f-d57550cc96cc" xsi:nil="true"/>
    <IsDeleted xmlns="4873beb7-5857-4685-be1f-d57550cc96cc">false</IsDeleted>
    <AssetExpire xmlns="4873beb7-5857-4685-be1f-d57550cc96cc">2035-01-01T08:00:00+00:00</AssetExpire>
    <DSATActionTaken xmlns="4873beb7-5857-4685-be1f-d57550cc96cc" xsi:nil="true"/>
    <CSXSubmissionMarket xmlns="4873beb7-5857-4685-be1f-d57550cc96cc" xsi:nil="true"/>
    <TPExecutable xmlns="4873beb7-5857-4685-be1f-d57550cc96cc" xsi:nil="true"/>
    <SubmitterId xmlns="4873beb7-5857-4685-be1f-d57550cc96cc" xsi:nil="true"/>
    <EditorialTags xmlns="4873beb7-5857-4685-be1f-d57550cc96cc" xsi:nil="true"/>
    <ApprovalLog xmlns="4873beb7-5857-4685-be1f-d57550cc96cc" xsi:nil="true"/>
    <AssetType xmlns="4873beb7-5857-4685-be1f-d57550cc96cc">TP</AssetType>
    <BugNumber xmlns="4873beb7-5857-4685-be1f-d57550cc96cc" xsi:nil="true"/>
    <CSXSubmissionDate xmlns="4873beb7-5857-4685-be1f-d57550cc96cc" xsi:nil="true"/>
    <CSXUpdate xmlns="4873beb7-5857-4685-be1f-d57550cc96cc">false</CSXUpdate>
    <Milestone xmlns="4873beb7-5857-4685-be1f-d57550cc96cc" xsi:nil="true"/>
    <RecommendationsModifier xmlns="4873beb7-5857-4685-be1f-d57550cc96cc" xsi:nil="true"/>
    <OriginAsset xmlns="4873beb7-5857-4685-be1f-d57550cc96cc" xsi:nil="true"/>
    <TPComponent xmlns="4873beb7-5857-4685-be1f-d57550cc96cc" xsi:nil="true"/>
    <AssetId xmlns="4873beb7-5857-4685-be1f-d57550cc96cc">TP102802872</AssetId>
    <IntlLocPriority xmlns="4873beb7-5857-4685-be1f-d57550cc96cc" xsi:nil="true"/>
    <PolicheckWords xmlns="4873beb7-5857-4685-be1f-d57550cc96cc" xsi:nil="true"/>
    <TPLaunchHelpLink xmlns="4873beb7-5857-4685-be1f-d57550cc96cc" xsi:nil="true"/>
    <TPApplication xmlns="4873beb7-5857-4685-be1f-d57550cc96cc" xsi:nil="true"/>
    <CrawlForDependencies xmlns="4873beb7-5857-4685-be1f-d57550cc96cc">false</CrawlForDependencies>
    <HandoffToMSDN xmlns="4873beb7-5857-4685-be1f-d57550cc96cc" xsi:nil="true"/>
    <PlannedPubDate xmlns="4873beb7-5857-4685-be1f-d57550cc96cc" xsi:nil="true"/>
    <IntlLangReviewer xmlns="4873beb7-5857-4685-be1f-d57550cc96cc" xsi:nil="true"/>
    <TrustLevel xmlns="4873beb7-5857-4685-be1f-d57550cc96cc">1 Microsoft Managed Content</TrustLevel>
    <LocLastLocAttemptVersionLookup xmlns="4873beb7-5857-4685-be1f-d57550cc96cc">715235</LocLastLocAttemptVersionLookup>
    <IsSearchable xmlns="4873beb7-5857-4685-be1f-d57550cc96cc">true</IsSearchable>
    <TemplateTemplateType xmlns="4873beb7-5857-4685-be1f-d57550cc96cc">Word 2007 Default</TemplateTemplateType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TaxCatchAll xmlns="4873beb7-5857-4685-be1f-d57550cc96cc"/>
    <Markets xmlns="4873beb7-5857-4685-be1f-d57550cc96cc"/>
    <UAProjectedTotalWords xmlns="4873beb7-5857-4685-be1f-d57550cc96cc" xsi:nil="true"/>
    <IntlLangReview xmlns="4873beb7-5857-4685-be1f-d57550cc96cc">false</IntlLangReview>
    <OutputCachingOn xmlns="4873beb7-5857-4685-be1f-d57550cc96cc">false</OutputCachingOn>
    <AverageRating xmlns="4873beb7-5857-4685-be1f-d57550cc96cc" xsi:nil="true"/>
    <APAuthor xmlns="4873beb7-5857-4685-be1f-d57550cc96cc">
      <UserInfo>
        <DisplayName>REDMOND\v-gakel</DisplayName>
        <AccountId>2721</AccountId>
        <AccountType/>
      </UserInfo>
    </APAuthor>
    <LocManualTestRequired xmlns="4873beb7-5857-4685-be1f-d57550cc96cc">false</LocManualTestRequired>
    <TPCommandLine xmlns="4873beb7-5857-4685-be1f-d57550cc96cc" xsi:nil="true"/>
    <TPAppVersion xmlns="4873beb7-5857-4685-be1f-d57550cc96cc" xsi:nil="true"/>
    <EditorialStatus xmlns="4873beb7-5857-4685-be1f-d57550cc96cc" xsi:nil="true"/>
    <LastModifiedDateTime xmlns="4873beb7-5857-4685-be1f-d57550cc96cc" xsi:nil="true"/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TPLaunchHelpLinkType xmlns="4873beb7-5857-4685-be1f-d57550cc96cc">Template</TPLaunchHelpLinkType>
    <LocalizationTagsTaxHTField0 xmlns="4873beb7-5857-4685-be1f-d57550cc96cc">
      <Terms xmlns="http://schemas.microsoft.com/office/infopath/2007/PartnerControls"/>
    </LocalizationTagsTaxHTField0>
    <UACurrentWords xmlns="4873beb7-5857-4685-be1f-d57550cc96cc" xsi:nil="true"/>
    <ArtSampleDocs xmlns="4873beb7-5857-4685-be1f-d57550cc96cc" xsi:nil="true"/>
    <UALocRecommendation xmlns="4873beb7-5857-4685-be1f-d57550cc96cc">Localize</UALocRecommendation>
    <Manager xmlns="4873beb7-5857-4685-be1f-d57550cc96cc" xsi:nil="true"/>
    <LocMarketGroupTiers2 xmlns="4873beb7-5857-4685-be1f-d57550cc96cc">,t:Tier 1,t:Tier 2,t:Tier 3,</LocMarketGroupTiers2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2170F79-8AD9-4618-841D-AB23240795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B327D7-915C-4567-B4AD-E43B816B4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D348DC-98DA-4004-8F63-30B02DAA0E87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4.xml><?xml version="1.0" encoding="utf-8"?>
<ds:datastoreItem xmlns:ds="http://schemas.openxmlformats.org/officeDocument/2006/customXml" ds:itemID="{0985BB70-2573-48A3-843E-5AEC6030A03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bf97732-82b9-499b-b16a-a93e8ebd536b}" enabled="0" method="" siteId="{9bf97732-82b9-499b-b16a-a93e8ebd536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IC-Role-Transition-Plan-9421_WORD</Template>
  <TotalTime>17</TotalTime>
  <Pages>11</Pages>
  <Words>505</Words>
  <Characters>3798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Bill of lading</vt:lpstr>
      <vt:lpstr>Bill of lading</vt:lpstr>
    </vt:vector>
  </TitlesOfParts>
  <Company>Microsoft Corporation</Company>
  <LinksUpToDate>false</LinksUpToDate>
  <CharactersWithSpaces>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Bill of lading</dc:title>
  <dc:creator>Bell,Michael (DSHS)</dc:creator>
  <cp:lastModifiedBy>Pearson,Amy (HHSC)</cp:lastModifiedBy>
  <cp:revision>24</cp:revision>
  <cp:lastPrinted>2018-04-15T17:50:00Z</cp:lastPrinted>
  <dcterms:created xsi:type="dcterms:W3CDTF">2024-11-07T22:06:00Z</dcterms:created>
  <dcterms:modified xsi:type="dcterms:W3CDTF">2025-08-21T19:04:00Z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TC010184621033</vt:lpwstr>
  </property>
  <property fmtid="{D5CDD505-2E9C-101B-9397-08002B2CF9AE}" pid="3" name="InternalTags">
    <vt:lpwstr/>
  </property>
  <property fmtid="{D5CDD505-2E9C-101B-9397-08002B2CF9AE}" pid="4" name="ContentTypeId">
    <vt:lpwstr>0x0101006EDDDB5EE6D98C44930B742096920B300400F5B6D36B3EF94B4E9A635CDF2A18F5B8</vt:lpwstr>
  </property>
  <property fmtid="{D5CDD505-2E9C-101B-9397-08002B2CF9AE}" pid="5" name="FeatureTags">
    <vt:lpwstr/>
  </property>
  <property fmtid="{D5CDD505-2E9C-101B-9397-08002B2CF9AE}" pid="6" name="LocalizationTags">
    <vt:lpwstr/>
  </property>
  <property fmtid="{D5CDD505-2E9C-101B-9397-08002B2CF9AE}" pid="7" name="CampaignTags">
    <vt:lpwstr/>
  </property>
  <property fmtid="{D5CDD505-2E9C-101B-9397-08002B2CF9AE}" pid="8" name="ScenarioTags">
    <vt:lpwstr/>
  </property>
  <property fmtid="{D5CDD505-2E9C-101B-9397-08002B2CF9AE}" pid="9" name="LocMarketGroupTiers">
    <vt:lpwstr>,t:Tier 1,t:Tier 2,t:Tier 3,</vt:lpwstr>
  </property>
  <property fmtid="{D5CDD505-2E9C-101B-9397-08002B2CF9AE}" pid="10" name="GrammarlyDocumentId">
    <vt:lpwstr>86c58913-f216-486b-bcc8-d09fb146cb64</vt:lpwstr>
  </property>
</Properties>
</file>